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572C3" w:rsidRPr="00FA4D45" w:rsidRDefault="00E1207B">
      <w:pPr>
        <w:jc w:val="center"/>
        <w:rPr>
          <w:b/>
        </w:rPr>
      </w:pPr>
      <w:r w:rsidRPr="00FA4D45">
        <w:rPr>
          <w:b/>
        </w:rPr>
        <w:t>C E R E R E  D E  A D E R A R E</w:t>
      </w:r>
    </w:p>
    <w:p w14:paraId="00000003" w14:textId="26AF2FE9" w:rsidR="00A572C3" w:rsidRPr="00FA4D45" w:rsidRDefault="00E1207B">
      <w:pPr>
        <w:tabs>
          <w:tab w:val="left" w:pos="720"/>
          <w:tab w:val="left" w:pos="1440"/>
          <w:tab w:val="left" w:pos="2160"/>
          <w:tab w:val="left" w:pos="5405"/>
        </w:tabs>
        <w:jc w:val="both"/>
        <w:rPr>
          <w:sz w:val="22"/>
          <w:szCs w:val="22"/>
        </w:rPr>
      </w:pPr>
      <w:r w:rsidRPr="00FA4D45">
        <w:rPr>
          <w:sz w:val="22"/>
          <w:szCs w:val="22"/>
        </w:rPr>
        <w:tab/>
      </w:r>
      <w:r w:rsidRPr="00FA4D45">
        <w:rPr>
          <w:sz w:val="22"/>
          <w:szCs w:val="22"/>
        </w:rPr>
        <w:tab/>
      </w:r>
      <w:r w:rsidRPr="00FA4D45">
        <w:rPr>
          <w:sz w:val="22"/>
          <w:szCs w:val="22"/>
        </w:rPr>
        <w:tab/>
      </w:r>
    </w:p>
    <w:tbl>
      <w:tblPr>
        <w:tblStyle w:val="a0"/>
        <w:tblW w:w="10591"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8930"/>
      </w:tblGrid>
      <w:tr w:rsidR="00FA4D45" w:rsidRPr="00FA4D45" w14:paraId="60D87B2A" w14:textId="77777777" w:rsidTr="00BC6E8C">
        <w:trPr>
          <w:cantSplit/>
          <w:trHeight w:val="1134"/>
        </w:trPr>
        <w:tc>
          <w:tcPr>
            <w:tcW w:w="1661" w:type="dxa"/>
          </w:tcPr>
          <w:p w14:paraId="00000004" w14:textId="24AE6757" w:rsidR="00A572C3" w:rsidRPr="00FA4D45" w:rsidRDefault="00E1207B">
            <w:pPr>
              <w:tabs>
                <w:tab w:val="left" w:pos="720"/>
                <w:tab w:val="left" w:pos="1440"/>
                <w:tab w:val="left" w:pos="2160"/>
                <w:tab w:val="left" w:pos="5405"/>
              </w:tabs>
              <w:ind w:left="113" w:right="113"/>
              <w:jc w:val="center"/>
              <w:rPr>
                <w:rFonts w:asciiTheme="minorHAnsi" w:hAnsiTheme="minorHAnsi" w:cstheme="minorHAnsi"/>
                <w:b/>
                <w:i/>
              </w:rPr>
            </w:pPr>
            <w:r w:rsidRPr="00FA4D45">
              <w:rPr>
                <w:rFonts w:asciiTheme="minorHAnsi" w:hAnsiTheme="minorHAnsi" w:cstheme="minorHAnsi"/>
                <w:b/>
                <w:i/>
              </w:rPr>
              <w:t>Date identificar</w:t>
            </w:r>
            <w:r w:rsidR="00BC6E8C" w:rsidRPr="00FA4D45">
              <w:rPr>
                <w:rFonts w:asciiTheme="minorHAnsi" w:hAnsiTheme="minorHAnsi" w:cstheme="minorHAnsi"/>
                <w:b/>
                <w:i/>
              </w:rPr>
              <w:t>e</w:t>
            </w:r>
            <w:r w:rsidRPr="00FA4D45">
              <w:rPr>
                <w:rFonts w:asciiTheme="minorHAnsi" w:hAnsiTheme="minorHAnsi" w:cstheme="minorHAnsi"/>
                <w:b/>
                <w:i/>
              </w:rPr>
              <w:t>: persoană juridică/persoană fizică autorizată</w:t>
            </w:r>
          </w:p>
        </w:tc>
        <w:tc>
          <w:tcPr>
            <w:tcW w:w="8930" w:type="dxa"/>
          </w:tcPr>
          <w:p w14:paraId="00000005" w14:textId="77777777" w:rsidR="00A572C3" w:rsidRPr="00FA4D45" w:rsidRDefault="00A572C3" w:rsidP="00BC6E8C">
            <w:pPr>
              <w:tabs>
                <w:tab w:val="left" w:pos="720"/>
                <w:tab w:val="left" w:pos="1440"/>
                <w:tab w:val="left" w:pos="2160"/>
                <w:tab w:val="left" w:pos="5405"/>
              </w:tabs>
              <w:rPr>
                <w:rFonts w:asciiTheme="minorHAnsi" w:hAnsiTheme="minorHAnsi" w:cstheme="minorHAnsi"/>
              </w:rPr>
            </w:pPr>
          </w:p>
          <w:p w14:paraId="00000006" w14:textId="5D51D38B"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Subscrisa</w:t>
            </w:r>
            <w:r w:rsidRPr="00FA4D45">
              <w:rPr>
                <w:rFonts w:asciiTheme="minorHAnsi" w:hAnsiTheme="minorHAnsi" w:cstheme="minorHAnsi"/>
              </w:rPr>
              <w:t xml:space="preserve"> .........................................................................................................................................................</w:t>
            </w:r>
            <w:r w:rsidR="00BC6E8C" w:rsidRPr="00FA4D45">
              <w:rPr>
                <w:rFonts w:asciiTheme="minorHAnsi" w:hAnsiTheme="minorHAnsi" w:cstheme="minorHAnsi"/>
              </w:rPr>
              <w:t>..</w:t>
            </w:r>
          </w:p>
          <w:p w14:paraId="00000008" w14:textId="4E1886BA"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Sediul</w:t>
            </w:r>
            <w:r w:rsidRPr="00FA4D45">
              <w:rPr>
                <w:rFonts w:asciiTheme="minorHAnsi" w:hAnsiTheme="minorHAnsi" w:cstheme="minorHAnsi"/>
              </w:rPr>
              <w:t xml:space="preserve"> .............................................................................................................................................................</w:t>
            </w:r>
            <w:r w:rsidR="00BC6E8C" w:rsidRPr="00FA4D45">
              <w:rPr>
                <w:rFonts w:asciiTheme="minorHAnsi" w:hAnsiTheme="minorHAnsi" w:cstheme="minorHAnsi"/>
                <w:b/>
                <w:bCs/>
              </w:rPr>
              <w:t>A</w:t>
            </w:r>
            <w:r w:rsidRPr="00FA4D45">
              <w:rPr>
                <w:rFonts w:asciiTheme="minorHAnsi" w:hAnsiTheme="minorHAnsi" w:cstheme="minorHAnsi"/>
                <w:b/>
                <w:bCs/>
              </w:rPr>
              <w:t xml:space="preserve">dresa </w:t>
            </w:r>
            <w:r w:rsidRPr="00FA4D45">
              <w:rPr>
                <w:rFonts w:asciiTheme="minorHAnsi" w:hAnsiTheme="minorHAnsi" w:cstheme="minorHAnsi"/>
                <w:b/>
              </w:rPr>
              <w:t>de corespondenta</w:t>
            </w:r>
            <w:r w:rsidR="00BC6E8C" w:rsidRPr="00FA4D45">
              <w:rPr>
                <w:rFonts w:asciiTheme="minorHAnsi" w:hAnsiTheme="minorHAnsi" w:cstheme="minorHAnsi"/>
                <w:b/>
              </w:rPr>
              <w:t xml:space="preserve"> (se va completa doar daca difera de sediu)</w:t>
            </w:r>
            <w:r w:rsidRPr="00FA4D45">
              <w:rPr>
                <w:rFonts w:asciiTheme="minorHAnsi" w:hAnsiTheme="minorHAnsi" w:cstheme="minorHAnsi"/>
                <w:b/>
              </w:rPr>
              <w:t>:</w:t>
            </w:r>
            <w:r w:rsidRPr="00FA4D45">
              <w:rPr>
                <w:rFonts w:asciiTheme="minorHAnsi" w:hAnsiTheme="minorHAnsi" w:cstheme="minorHAnsi"/>
              </w:rPr>
              <w:t xml:space="preserve"> ...................................................................................................................................</w:t>
            </w:r>
            <w:r w:rsidR="00BC6E8C" w:rsidRPr="00FA4D45">
              <w:rPr>
                <w:rFonts w:asciiTheme="minorHAnsi" w:hAnsiTheme="minorHAnsi" w:cstheme="minorHAnsi"/>
              </w:rPr>
              <w:t>.......................</w:t>
            </w:r>
          </w:p>
          <w:p w14:paraId="00000009" w14:textId="77777777"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CUI/CIF</w:t>
            </w:r>
            <w:r w:rsidRPr="00FA4D45">
              <w:rPr>
                <w:rFonts w:asciiTheme="minorHAnsi" w:hAnsiTheme="minorHAnsi" w:cstheme="minorHAnsi"/>
              </w:rPr>
              <w:t xml:space="preserve"> .......................................................................................................................................................</w:t>
            </w:r>
          </w:p>
          <w:p w14:paraId="0000000A" w14:textId="67EBB633"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Nr. înregistrare Registrul Comerțului/registrul asoc si fundatii:</w:t>
            </w:r>
            <w:r w:rsidRPr="00FA4D45">
              <w:rPr>
                <w:rFonts w:asciiTheme="minorHAnsi" w:hAnsiTheme="minorHAnsi" w:cstheme="minorHAnsi"/>
              </w:rPr>
              <w:t xml:space="preserve"> .................................................................................................................</w:t>
            </w:r>
            <w:r w:rsidR="00BC6E8C" w:rsidRPr="00FA4D45">
              <w:rPr>
                <w:rFonts w:asciiTheme="minorHAnsi" w:hAnsiTheme="minorHAnsi" w:cstheme="minorHAnsi"/>
              </w:rPr>
              <w:t>.....................................</w:t>
            </w:r>
          </w:p>
          <w:p w14:paraId="0000000B" w14:textId="31E92FA6"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IBAN</w:t>
            </w:r>
            <w:r w:rsidRPr="00FA4D45">
              <w:rPr>
                <w:rFonts w:asciiTheme="minorHAnsi" w:hAnsiTheme="minorHAnsi" w:cstheme="minorHAnsi"/>
              </w:rPr>
              <w:t xml:space="preserve"> ......................................................................................................................................................</w:t>
            </w:r>
          </w:p>
          <w:p w14:paraId="0000000C" w14:textId="77777777"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Deschis la</w:t>
            </w:r>
            <w:r w:rsidRPr="00FA4D45">
              <w:rPr>
                <w:rFonts w:asciiTheme="minorHAnsi" w:hAnsiTheme="minorHAnsi" w:cstheme="minorHAnsi"/>
              </w:rPr>
              <w:t xml:space="preserve"> .............................................................................................................................................................</w:t>
            </w:r>
          </w:p>
          <w:p w14:paraId="0000000D" w14:textId="5DFCCD19"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Prin Reprezentant legal</w:t>
            </w:r>
            <w:r w:rsidR="00BC6E8C" w:rsidRPr="00FA4D45">
              <w:rPr>
                <w:rFonts w:asciiTheme="minorHAnsi" w:hAnsiTheme="minorHAnsi" w:cstheme="minorHAnsi"/>
                <w:b/>
              </w:rPr>
              <w:t xml:space="preserve"> (nume si prenume) </w:t>
            </w:r>
            <w:r w:rsidRPr="00FA4D45">
              <w:rPr>
                <w:rFonts w:asciiTheme="minorHAnsi" w:hAnsiTheme="minorHAnsi" w:cstheme="minorHAnsi"/>
              </w:rPr>
              <w:t>..........................................................................................................................................</w:t>
            </w:r>
            <w:r w:rsidR="00BC6E8C" w:rsidRPr="00FA4D45">
              <w:rPr>
                <w:rFonts w:asciiTheme="minorHAnsi" w:hAnsiTheme="minorHAnsi" w:cstheme="minorHAnsi"/>
              </w:rPr>
              <w:t>.................</w:t>
            </w:r>
          </w:p>
          <w:p w14:paraId="0000000E" w14:textId="68181F18"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Funcția/calitatea</w:t>
            </w:r>
            <w:r w:rsidR="00BC6E8C" w:rsidRPr="00FA4D45">
              <w:rPr>
                <w:rFonts w:asciiTheme="minorHAnsi" w:hAnsiTheme="minorHAnsi" w:cstheme="minorHAnsi"/>
                <w:b/>
              </w:rPr>
              <w:t xml:space="preserve"> reprezentantului legal </w:t>
            </w:r>
            <w:r w:rsidRPr="00FA4D45">
              <w:rPr>
                <w:rFonts w:asciiTheme="minorHAnsi" w:hAnsiTheme="minorHAnsi" w:cstheme="minorHAnsi"/>
              </w:rPr>
              <w:t>...............................................................................................................................</w:t>
            </w:r>
            <w:r w:rsidR="00BC6E8C" w:rsidRPr="00FA4D45">
              <w:rPr>
                <w:rFonts w:asciiTheme="minorHAnsi" w:hAnsiTheme="minorHAnsi" w:cstheme="minorHAnsi"/>
              </w:rPr>
              <w:t>.........................</w:t>
            </w:r>
          </w:p>
          <w:p w14:paraId="3101975B" w14:textId="77777777" w:rsidR="00BC6E8C"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Date contact</w:t>
            </w:r>
            <w:r w:rsidRPr="00FA4D45">
              <w:rPr>
                <w:rFonts w:asciiTheme="minorHAnsi" w:hAnsiTheme="minorHAnsi" w:cstheme="minorHAnsi"/>
              </w:rPr>
              <w:t xml:space="preserve">: </w:t>
            </w:r>
          </w:p>
          <w:p w14:paraId="0000000F" w14:textId="5D44BC88"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rPr>
              <w:t>Email ....................................................................telefon..............................................................</w:t>
            </w:r>
          </w:p>
          <w:p w14:paraId="00000010" w14:textId="7B58C885"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Împuternicit (</w:t>
            </w:r>
            <w:r w:rsidRPr="00FA4D45">
              <w:rPr>
                <w:rFonts w:asciiTheme="minorHAnsi" w:hAnsiTheme="minorHAnsi" w:cstheme="minorHAnsi"/>
                <w:b/>
                <w:i/>
              </w:rPr>
              <w:t>dacă este cazul</w:t>
            </w:r>
            <w:r w:rsidRPr="00FA4D45">
              <w:rPr>
                <w:rFonts w:asciiTheme="minorHAnsi" w:hAnsiTheme="minorHAnsi" w:cstheme="minorHAnsi"/>
                <w:b/>
              </w:rPr>
              <w:t>)</w:t>
            </w:r>
            <w:r w:rsidR="00BC6E8C" w:rsidRPr="00FA4D45">
              <w:rPr>
                <w:rFonts w:asciiTheme="minorHAnsi" w:hAnsiTheme="minorHAnsi" w:cstheme="minorHAnsi"/>
                <w:b/>
              </w:rPr>
              <w:t xml:space="preserve"> </w:t>
            </w:r>
            <w:r w:rsidRPr="00FA4D45">
              <w:rPr>
                <w:rFonts w:asciiTheme="minorHAnsi" w:hAnsiTheme="minorHAnsi" w:cstheme="minorHAnsi"/>
              </w:rPr>
              <w:t>.............................................................................................................................</w:t>
            </w:r>
            <w:r w:rsidR="00BC6E8C" w:rsidRPr="00FA4D45">
              <w:rPr>
                <w:rFonts w:asciiTheme="minorHAnsi" w:hAnsiTheme="minorHAnsi" w:cstheme="minorHAnsi"/>
              </w:rPr>
              <w:t>..........................</w:t>
            </w:r>
          </w:p>
          <w:p w14:paraId="077302BF" w14:textId="253C2899" w:rsidR="00BC6E8C" w:rsidRPr="00FA4D45" w:rsidRDefault="00BC6E8C"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 xml:space="preserve">Funcția/calitatea imputernicitului (daca este cazul) </w:t>
            </w:r>
            <w:r w:rsidRPr="00FA4D45">
              <w:rPr>
                <w:rFonts w:asciiTheme="minorHAnsi" w:hAnsiTheme="minorHAnsi" w:cstheme="minorHAnsi"/>
              </w:rPr>
              <w:t>........................................................................................................................................................</w:t>
            </w:r>
          </w:p>
          <w:p w14:paraId="00000011" w14:textId="45BA2639"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Conform mandat/procură (va rugam anexati mandatul</w:t>
            </w:r>
            <w:r w:rsidR="00BC6E8C" w:rsidRPr="00FA4D45">
              <w:rPr>
                <w:rFonts w:asciiTheme="minorHAnsi" w:hAnsiTheme="minorHAnsi" w:cstheme="minorHAnsi"/>
                <w:b/>
              </w:rPr>
              <w:t xml:space="preserve"> in original</w:t>
            </w:r>
            <w:r w:rsidRPr="00FA4D45">
              <w:rPr>
                <w:rFonts w:asciiTheme="minorHAnsi" w:hAnsiTheme="minorHAnsi" w:cstheme="minorHAnsi"/>
                <w:b/>
              </w:rPr>
              <w:t>)</w:t>
            </w:r>
            <w:r w:rsidRPr="00FA4D45">
              <w:rPr>
                <w:rFonts w:asciiTheme="minorHAnsi" w:hAnsiTheme="minorHAnsi" w:cstheme="minorHAnsi"/>
              </w:rPr>
              <w:t xml:space="preserve"> ...................................................................................................................................</w:t>
            </w:r>
            <w:r w:rsidR="00BC6E8C" w:rsidRPr="00FA4D45">
              <w:rPr>
                <w:rFonts w:asciiTheme="minorHAnsi" w:hAnsiTheme="minorHAnsi" w:cstheme="minorHAnsi"/>
              </w:rPr>
              <w:t>...................</w:t>
            </w:r>
          </w:p>
          <w:p w14:paraId="2348D550" w14:textId="51050647" w:rsidR="00BC6E8C"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Date contact</w:t>
            </w:r>
            <w:r w:rsidR="00BC6E8C" w:rsidRPr="00FA4D45">
              <w:rPr>
                <w:rFonts w:asciiTheme="minorHAnsi" w:hAnsiTheme="minorHAnsi" w:cstheme="minorHAnsi"/>
                <w:b/>
              </w:rPr>
              <w:t xml:space="preserve"> imputernicit (daca este cazul)</w:t>
            </w:r>
            <w:r w:rsidRPr="00FA4D45">
              <w:rPr>
                <w:rFonts w:asciiTheme="minorHAnsi" w:hAnsiTheme="minorHAnsi" w:cstheme="minorHAnsi"/>
              </w:rPr>
              <w:t xml:space="preserve">: </w:t>
            </w:r>
          </w:p>
          <w:p w14:paraId="00000012" w14:textId="115920B7"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rPr>
              <w:t>Email ....................................................................telefon..............................................................</w:t>
            </w:r>
          </w:p>
          <w:p w14:paraId="00000013" w14:textId="77777777" w:rsidR="00A572C3" w:rsidRPr="00FA4D45" w:rsidRDefault="00A572C3">
            <w:pPr>
              <w:tabs>
                <w:tab w:val="left" w:pos="720"/>
                <w:tab w:val="left" w:pos="1440"/>
                <w:tab w:val="left" w:pos="2160"/>
                <w:tab w:val="left" w:pos="5405"/>
              </w:tabs>
              <w:jc w:val="both"/>
              <w:rPr>
                <w:rFonts w:asciiTheme="minorHAnsi" w:hAnsiTheme="minorHAnsi" w:cstheme="minorHAnsi"/>
              </w:rPr>
            </w:pPr>
          </w:p>
        </w:tc>
      </w:tr>
      <w:tr w:rsidR="00FA4D45" w:rsidRPr="00FA4D45" w14:paraId="4306EF62" w14:textId="77777777" w:rsidTr="00BC6E8C">
        <w:trPr>
          <w:cantSplit/>
          <w:trHeight w:val="1134"/>
        </w:trPr>
        <w:tc>
          <w:tcPr>
            <w:tcW w:w="1661" w:type="dxa"/>
          </w:tcPr>
          <w:p w14:paraId="00000014" w14:textId="77777777" w:rsidR="00A572C3" w:rsidRPr="00FA4D45" w:rsidRDefault="00E1207B">
            <w:pPr>
              <w:tabs>
                <w:tab w:val="left" w:pos="720"/>
                <w:tab w:val="left" w:pos="1440"/>
                <w:tab w:val="left" w:pos="2160"/>
                <w:tab w:val="left" w:pos="5405"/>
              </w:tabs>
              <w:ind w:left="113" w:right="113"/>
              <w:jc w:val="center"/>
              <w:rPr>
                <w:rFonts w:asciiTheme="minorHAnsi" w:hAnsiTheme="minorHAnsi" w:cstheme="minorHAnsi"/>
                <w:b/>
                <w:i/>
              </w:rPr>
            </w:pPr>
            <w:r w:rsidRPr="00FA4D45">
              <w:rPr>
                <w:rFonts w:asciiTheme="minorHAnsi" w:hAnsiTheme="minorHAnsi" w:cstheme="minorHAnsi"/>
                <w:b/>
                <w:i/>
              </w:rPr>
              <w:lastRenderedPageBreak/>
              <w:t>Declarație</w:t>
            </w:r>
          </w:p>
        </w:tc>
        <w:tc>
          <w:tcPr>
            <w:tcW w:w="8930" w:type="dxa"/>
          </w:tcPr>
          <w:sdt>
            <w:sdtPr>
              <w:rPr>
                <w:rFonts w:asciiTheme="minorHAnsi" w:hAnsiTheme="minorHAnsi" w:cstheme="minorHAnsi"/>
              </w:rPr>
              <w:tag w:val="goog_rdk_2"/>
              <w:id w:val="1390914235"/>
            </w:sdtPr>
            <w:sdtEndPr/>
            <w:sdtContent>
              <w:p w14:paraId="00000016" w14:textId="77777777" w:rsidR="00A572C3" w:rsidRPr="00FA4D45" w:rsidRDefault="00FA4D45">
                <w:pPr>
                  <w:numPr>
                    <w:ilvl w:val="0"/>
                    <w:numId w:val="2"/>
                  </w:numPr>
                  <w:pBdr>
                    <w:top w:val="nil"/>
                    <w:left w:val="nil"/>
                    <w:bottom w:val="nil"/>
                    <w:right w:val="nil"/>
                    <w:between w:val="nil"/>
                  </w:pBdr>
                  <w:tabs>
                    <w:tab w:val="left" w:pos="720"/>
                    <w:tab w:val="left" w:pos="1440"/>
                    <w:tab w:val="left" w:pos="2160"/>
                    <w:tab w:val="left" w:pos="5405"/>
                  </w:tabs>
                  <w:spacing w:line="276" w:lineRule="auto"/>
                  <w:ind w:left="317" w:hanging="283"/>
                  <w:jc w:val="both"/>
                  <w:rPr>
                    <w:rFonts w:asciiTheme="minorHAnsi" w:hAnsiTheme="minorHAnsi" w:cstheme="minorHAnsi"/>
                  </w:rPr>
                </w:pPr>
                <w:sdt>
                  <w:sdtPr>
                    <w:rPr>
                      <w:rFonts w:asciiTheme="minorHAnsi" w:hAnsiTheme="minorHAnsi" w:cstheme="minorHAnsi"/>
                    </w:rPr>
                    <w:tag w:val="goog_rdk_1"/>
                    <w:id w:val="-1234244240"/>
                  </w:sdtPr>
                  <w:sdtEndPr/>
                  <w:sdtContent>
                    <w:r w:rsidR="00E1207B" w:rsidRPr="00FA4D45">
                      <w:rPr>
                        <w:rFonts w:asciiTheme="minorHAnsi" w:hAnsiTheme="minorHAnsi" w:cstheme="minorHAnsi"/>
                        <w:b/>
                      </w:rPr>
                      <w:t xml:space="preserve">Declar că am fost informat privind </w:t>
                    </w:r>
                    <w:r w:rsidR="00E1207B" w:rsidRPr="00FA4D45">
                      <w:rPr>
                        <w:rFonts w:asciiTheme="minorHAnsi" w:hAnsiTheme="minorHAnsi" w:cstheme="minorHAnsi"/>
                      </w:rPr>
                      <w:t>drepturile ce imi revin, in conformitate cu art. 144 alin. 8 din Legea 8/1996.</w:t>
                    </w:r>
                  </w:sdtContent>
                </w:sdt>
              </w:p>
            </w:sdtContent>
          </w:sdt>
          <w:sdt>
            <w:sdtPr>
              <w:rPr>
                <w:rFonts w:asciiTheme="minorHAnsi" w:hAnsiTheme="minorHAnsi" w:cstheme="minorHAnsi"/>
              </w:rPr>
              <w:tag w:val="goog_rdk_4"/>
              <w:id w:val="-1494635937"/>
            </w:sdtPr>
            <w:sdtEndPr/>
            <w:sdtContent>
              <w:p w14:paraId="00000017" w14:textId="2F579A78" w:rsidR="00A572C3" w:rsidRPr="00FA4D45" w:rsidRDefault="00FA4D45" w:rsidP="00C92504">
                <w:pPr>
                  <w:pBdr>
                    <w:top w:val="nil"/>
                    <w:left w:val="nil"/>
                    <w:bottom w:val="nil"/>
                    <w:right w:val="nil"/>
                    <w:between w:val="nil"/>
                  </w:pBdr>
                  <w:tabs>
                    <w:tab w:val="left" w:pos="720"/>
                    <w:tab w:val="left" w:pos="1440"/>
                    <w:tab w:val="left" w:pos="2160"/>
                    <w:tab w:val="left" w:pos="5405"/>
                  </w:tabs>
                  <w:spacing w:line="276" w:lineRule="auto"/>
                  <w:ind w:left="317"/>
                  <w:jc w:val="both"/>
                  <w:rPr>
                    <w:rFonts w:asciiTheme="minorHAnsi" w:hAnsiTheme="minorHAnsi" w:cstheme="minorHAnsi"/>
                  </w:rPr>
                </w:pPr>
                <w:sdt>
                  <w:sdtPr>
                    <w:rPr>
                      <w:rFonts w:asciiTheme="minorHAnsi" w:hAnsiTheme="minorHAnsi" w:cstheme="minorHAnsi"/>
                    </w:rPr>
                    <w:tag w:val="goog_rdk_3"/>
                    <w:id w:val="396549903"/>
                    <w:showingPlcHdr/>
                  </w:sdtPr>
                  <w:sdtEndPr/>
                  <w:sdtContent>
                    <w:r w:rsidR="001F2AF8" w:rsidRPr="00FA4D45">
                      <w:rPr>
                        <w:rFonts w:asciiTheme="minorHAnsi" w:hAnsiTheme="minorHAnsi" w:cstheme="minorHAnsi"/>
                      </w:rPr>
                      <w:t xml:space="preserve">     </w:t>
                    </w:r>
                  </w:sdtContent>
                </w:sdt>
              </w:p>
            </w:sdtContent>
          </w:sdt>
          <w:p w14:paraId="00000018" w14:textId="77777777" w:rsidR="00A572C3" w:rsidRPr="00FA4D45" w:rsidRDefault="00E1207B">
            <w:pPr>
              <w:numPr>
                <w:ilvl w:val="0"/>
                <w:numId w:val="2"/>
              </w:numPr>
              <w:pBdr>
                <w:top w:val="nil"/>
                <w:left w:val="nil"/>
                <w:bottom w:val="nil"/>
                <w:right w:val="nil"/>
                <w:between w:val="nil"/>
              </w:pBdr>
              <w:tabs>
                <w:tab w:val="left" w:pos="720"/>
                <w:tab w:val="left" w:pos="1440"/>
                <w:tab w:val="left" w:pos="2160"/>
                <w:tab w:val="left" w:pos="5405"/>
              </w:tabs>
              <w:spacing w:line="276" w:lineRule="auto"/>
              <w:ind w:left="317" w:hanging="283"/>
              <w:jc w:val="both"/>
              <w:rPr>
                <w:rFonts w:asciiTheme="minorHAnsi" w:hAnsiTheme="minorHAnsi" w:cstheme="minorHAnsi"/>
                <w:b/>
              </w:rPr>
            </w:pPr>
            <w:r w:rsidRPr="00FA4D45">
              <w:rPr>
                <w:rFonts w:asciiTheme="minorHAnsi" w:hAnsiTheme="minorHAnsi" w:cstheme="minorHAnsi"/>
                <w:b/>
              </w:rPr>
              <w:t>Declar că am luat cunosțință de prevederile</w:t>
            </w:r>
            <w:r w:rsidRPr="00FA4D45">
              <w:rPr>
                <w:rFonts w:asciiTheme="minorHAnsi" w:hAnsiTheme="minorHAnsi" w:cstheme="minorHAnsi"/>
              </w:rPr>
              <w:t xml:space="preserve"> </w:t>
            </w:r>
            <w:r w:rsidRPr="00FA4D45">
              <w:rPr>
                <w:rFonts w:asciiTheme="minorHAnsi" w:hAnsiTheme="minorHAnsi" w:cstheme="minorHAnsi"/>
                <w:b/>
              </w:rPr>
              <w:t>Statutului Asociației pentru Gestiunea Drepturilor Editorilor</w:t>
            </w:r>
            <w:r w:rsidRPr="00FA4D45">
              <w:rPr>
                <w:rFonts w:asciiTheme="minorHAnsi" w:hAnsiTheme="minorHAnsi" w:cstheme="minorHAnsi"/>
                <w:b/>
                <w:vertAlign w:val="superscript"/>
              </w:rPr>
              <w:footnoteReference w:id="1"/>
            </w:r>
            <w:r w:rsidRPr="00FA4D45">
              <w:rPr>
                <w:rFonts w:asciiTheme="minorHAnsi" w:hAnsiTheme="minorHAnsi" w:cstheme="minorHAnsi"/>
              </w:rPr>
              <w:t xml:space="preserve"> [</w:t>
            </w:r>
            <w:r w:rsidRPr="00FA4D45">
              <w:rPr>
                <w:rFonts w:asciiTheme="minorHAnsi" w:hAnsiTheme="minorHAnsi" w:cstheme="minorHAnsi"/>
                <w:i/>
              </w:rPr>
              <w:t>în continuare A.G.D.E</w:t>
            </w:r>
            <w:r w:rsidRPr="00FA4D45">
              <w:rPr>
                <w:rFonts w:asciiTheme="minorHAnsi" w:hAnsiTheme="minorHAnsi" w:cstheme="minorHAnsi"/>
              </w:rPr>
              <w:t>] precum și de dispozițiile legale aplicabile</w:t>
            </w:r>
            <w:r w:rsidRPr="00FA4D45">
              <w:rPr>
                <w:rFonts w:asciiTheme="minorHAnsi" w:hAnsiTheme="minorHAnsi" w:cstheme="minorHAnsi"/>
                <w:vertAlign w:val="superscript"/>
              </w:rPr>
              <w:footnoteReference w:id="2"/>
            </w:r>
            <w:r w:rsidRPr="00FA4D45">
              <w:rPr>
                <w:rFonts w:asciiTheme="minorHAnsi" w:hAnsiTheme="minorHAnsi" w:cstheme="minorHAnsi"/>
              </w:rPr>
              <w:t xml:space="preserve"> și că </w:t>
            </w:r>
            <w:r w:rsidRPr="00FA4D45">
              <w:rPr>
                <w:rFonts w:asciiTheme="minorHAnsi" w:hAnsiTheme="minorHAnsi" w:cstheme="minorHAnsi"/>
                <w:b/>
              </w:rPr>
              <w:t>îndeplinesc cerințele cumulative în vederea dobândirii calității de membru în cadrul A.G.D.E.</w:t>
            </w:r>
          </w:p>
          <w:p w14:paraId="00000019" w14:textId="77777777" w:rsidR="00A572C3" w:rsidRPr="00FA4D45" w:rsidRDefault="00A572C3">
            <w:pPr>
              <w:pBdr>
                <w:top w:val="nil"/>
                <w:left w:val="nil"/>
                <w:bottom w:val="nil"/>
                <w:right w:val="nil"/>
                <w:between w:val="nil"/>
              </w:pBdr>
              <w:tabs>
                <w:tab w:val="left" w:pos="720"/>
                <w:tab w:val="left" w:pos="1440"/>
                <w:tab w:val="left" w:pos="2160"/>
                <w:tab w:val="left" w:pos="5405"/>
              </w:tabs>
              <w:spacing w:line="276" w:lineRule="auto"/>
              <w:ind w:left="317"/>
              <w:jc w:val="both"/>
              <w:rPr>
                <w:rFonts w:asciiTheme="minorHAnsi" w:hAnsiTheme="minorHAnsi" w:cstheme="minorHAnsi"/>
                <w:b/>
              </w:rPr>
            </w:pPr>
          </w:p>
          <w:p w14:paraId="0000001A" w14:textId="77777777" w:rsidR="00A572C3" w:rsidRPr="00FA4D45" w:rsidRDefault="00E1207B">
            <w:pPr>
              <w:numPr>
                <w:ilvl w:val="0"/>
                <w:numId w:val="2"/>
              </w:numPr>
              <w:pBdr>
                <w:top w:val="nil"/>
                <w:left w:val="nil"/>
                <w:bottom w:val="nil"/>
                <w:right w:val="nil"/>
                <w:between w:val="nil"/>
              </w:pBdr>
              <w:tabs>
                <w:tab w:val="left" w:pos="720"/>
                <w:tab w:val="left" w:pos="1440"/>
                <w:tab w:val="left" w:pos="2160"/>
                <w:tab w:val="left" w:pos="5405"/>
              </w:tabs>
              <w:spacing w:line="276" w:lineRule="auto"/>
              <w:ind w:left="317" w:hanging="283"/>
              <w:jc w:val="both"/>
              <w:rPr>
                <w:rFonts w:asciiTheme="minorHAnsi" w:hAnsiTheme="minorHAnsi" w:cstheme="minorHAnsi"/>
                <w:b/>
              </w:rPr>
            </w:pPr>
            <w:r w:rsidRPr="00FA4D45">
              <w:rPr>
                <w:rFonts w:asciiTheme="minorHAnsi" w:hAnsiTheme="minorHAnsi" w:cstheme="minorHAnsi"/>
                <w:b/>
              </w:rPr>
              <w:t>Declar în mod expres că îmi asum următoarele obligații</w:t>
            </w:r>
            <w:r w:rsidRPr="00FA4D45">
              <w:rPr>
                <w:rFonts w:asciiTheme="minorHAnsi" w:hAnsiTheme="minorHAnsi" w:cstheme="minorHAnsi"/>
              </w:rPr>
              <w:t>:</w:t>
            </w:r>
          </w:p>
          <w:p w14:paraId="0000001B" w14:textId="77777777" w:rsidR="00A572C3" w:rsidRPr="00FA4D45" w:rsidRDefault="00E1207B">
            <w:pPr>
              <w:numPr>
                <w:ilvl w:val="0"/>
                <w:numId w:val="1"/>
              </w:numPr>
              <w:pBdr>
                <w:top w:val="nil"/>
                <w:left w:val="nil"/>
                <w:bottom w:val="nil"/>
                <w:right w:val="nil"/>
                <w:between w:val="nil"/>
              </w:pBdr>
              <w:tabs>
                <w:tab w:val="left" w:pos="720"/>
                <w:tab w:val="left" w:pos="1440"/>
                <w:tab w:val="left" w:pos="2160"/>
                <w:tab w:val="left" w:pos="5405"/>
              </w:tabs>
              <w:spacing w:line="276" w:lineRule="auto"/>
              <w:ind w:left="748" w:hanging="388"/>
              <w:jc w:val="both"/>
              <w:rPr>
                <w:rFonts w:asciiTheme="minorHAnsi" w:hAnsiTheme="minorHAnsi" w:cstheme="minorHAnsi"/>
              </w:rPr>
            </w:pPr>
            <w:r w:rsidRPr="00FA4D45">
              <w:rPr>
                <w:rFonts w:asciiTheme="minorHAnsi" w:hAnsiTheme="minorHAnsi" w:cstheme="minorHAnsi"/>
              </w:rPr>
              <w:t xml:space="preserve">de a respecta prevederile statutare, hotărârile Adunării Generale, deciziile Consiliului Director și ale Consiliului de Supraveghere, regulamentele, procedurile A.G.D.E, </w:t>
            </w:r>
          </w:p>
          <w:p w14:paraId="0000001C" w14:textId="77777777" w:rsidR="00A572C3" w:rsidRPr="00FA4D45" w:rsidRDefault="00E1207B">
            <w:pPr>
              <w:numPr>
                <w:ilvl w:val="0"/>
                <w:numId w:val="1"/>
              </w:numPr>
              <w:pBdr>
                <w:top w:val="nil"/>
                <w:left w:val="nil"/>
                <w:bottom w:val="nil"/>
                <w:right w:val="nil"/>
                <w:between w:val="nil"/>
              </w:pBdr>
              <w:tabs>
                <w:tab w:val="left" w:pos="720"/>
                <w:tab w:val="left" w:pos="1440"/>
                <w:tab w:val="left" w:pos="2160"/>
                <w:tab w:val="left" w:pos="5405"/>
              </w:tabs>
              <w:spacing w:line="276" w:lineRule="auto"/>
              <w:jc w:val="both"/>
              <w:rPr>
                <w:rFonts w:asciiTheme="minorHAnsi" w:hAnsiTheme="minorHAnsi" w:cstheme="minorHAnsi"/>
              </w:rPr>
            </w:pPr>
            <w:r w:rsidRPr="00FA4D45">
              <w:rPr>
                <w:rFonts w:asciiTheme="minorHAnsi" w:hAnsiTheme="minorHAnsi" w:cstheme="minorHAnsi"/>
              </w:rPr>
              <w:t>de a nu întreprinde niciun act sau faptă care să prejudicieze A.G.D.E.</w:t>
            </w:r>
            <w:sdt>
              <w:sdtPr>
                <w:rPr>
                  <w:rFonts w:asciiTheme="minorHAnsi" w:hAnsiTheme="minorHAnsi" w:cstheme="minorHAnsi"/>
                </w:rPr>
                <w:tag w:val="goog_rdk_5"/>
                <w:id w:val="-1365283922"/>
              </w:sdtPr>
              <w:sdtEndPr/>
              <w:sdtContent>
                <w:r w:rsidRPr="00FA4D45">
                  <w:rPr>
                    <w:rFonts w:asciiTheme="minorHAnsi" w:hAnsiTheme="minorHAnsi" w:cstheme="minorHAnsi"/>
                  </w:rPr>
                  <w:t xml:space="preserve"> si de a pastra confidentialitatea informatiilor, asa cum este stabilit in art.13.1.i) din Statut.</w:t>
                </w:r>
              </w:sdtContent>
            </w:sdt>
          </w:p>
          <w:p w14:paraId="0000001D" w14:textId="77777777" w:rsidR="00A572C3" w:rsidRPr="00FA4D45" w:rsidRDefault="00A572C3">
            <w:pPr>
              <w:pBdr>
                <w:top w:val="nil"/>
                <w:left w:val="nil"/>
                <w:bottom w:val="nil"/>
                <w:right w:val="nil"/>
                <w:between w:val="nil"/>
              </w:pBdr>
              <w:tabs>
                <w:tab w:val="left" w:pos="720"/>
                <w:tab w:val="left" w:pos="1440"/>
                <w:tab w:val="left" w:pos="2160"/>
                <w:tab w:val="left" w:pos="5405"/>
              </w:tabs>
              <w:spacing w:line="276" w:lineRule="auto"/>
              <w:ind w:left="1080"/>
              <w:jc w:val="both"/>
              <w:rPr>
                <w:rFonts w:asciiTheme="minorHAnsi" w:hAnsiTheme="minorHAnsi" w:cstheme="minorHAnsi"/>
              </w:rPr>
            </w:pPr>
          </w:p>
          <w:p w14:paraId="0000001E" w14:textId="77777777" w:rsidR="00A572C3" w:rsidRPr="00FA4D45" w:rsidRDefault="00E1207B">
            <w:pPr>
              <w:numPr>
                <w:ilvl w:val="0"/>
                <w:numId w:val="2"/>
              </w:numPr>
              <w:pBdr>
                <w:top w:val="nil"/>
                <w:left w:val="nil"/>
                <w:bottom w:val="nil"/>
                <w:right w:val="nil"/>
                <w:between w:val="nil"/>
              </w:pBdr>
              <w:tabs>
                <w:tab w:val="left" w:pos="720"/>
                <w:tab w:val="left" w:pos="1440"/>
                <w:tab w:val="left" w:pos="2160"/>
                <w:tab w:val="left" w:pos="5405"/>
              </w:tabs>
              <w:spacing w:line="276" w:lineRule="auto"/>
              <w:ind w:left="317" w:hanging="283"/>
              <w:jc w:val="both"/>
              <w:rPr>
                <w:rFonts w:asciiTheme="minorHAnsi" w:hAnsiTheme="minorHAnsi" w:cstheme="minorHAnsi"/>
              </w:rPr>
            </w:pPr>
            <w:r w:rsidRPr="00FA4D45">
              <w:rPr>
                <w:rFonts w:asciiTheme="minorHAnsi" w:hAnsiTheme="minorHAnsi" w:cstheme="minorHAnsi"/>
                <w:b/>
              </w:rPr>
              <w:t xml:space="preserve">Declar că </w:t>
            </w:r>
            <w:sdt>
              <w:sdtPr>
                <w:rPr>
                  <w:rFonts w:asciiTheme="minorHAnsi" w:hAnsiTheme="minorHAnsi" w:cstheme="minorHAnsi"/>
                </w:rPr>
                <w:tag w:val="goog_rdk_6"/>
                <w:id w:val="1341895775"/>
              </w:sdtPr>
              <w:sdtEndPr/>
              <w:sdtContent/>
            </w:sdt>
            <w:sdt>
              <w:sdtPr>
                <w:rPr>
                  <w:rFonts w:asciiTheme="minorHAnsi" w:hAnsiTheme="minorHAnsi" w:cstheme="minorHAnsi"/>
                </w:rPr>
                <w:tag w:val="goog_rdk_7"/>
                <w:id w:val="58522527"/>
              </w:sdtPr>
              <w:sdtEndPr/>
              <w:sdtContent/>
            </w:sdt>
            <w:r w:rsidRPr="00FA4D45">
              <w:rPr>
                <w:rFonts w:asciiTheme="minorHAnsi" w:hAnsiTheme="minorHAnsi" w:cstheme="minorHAnsi"/>
                <w:b/>
              </w:rPr>
              <w:t>am fost informat privind  prelucrarea datelor cu caracter personal</w:t>
            </w:r>
            <w:r w:rsidRPr="00FA4D45">
              <w:rPr>
                <w:rFonts w:asciiTheme="minorHAnsi" w:hAnsiTheme="minorHAnsi" w:cstheme="minorHAnsi"/>
              </w:rPr>
              <w:t xml:space="preserve"> de către A.G.D.E în calitate de </w:t>
            </w:r>
            <w:r w:rsidRPr="00FA4D45">
              <w:rPr>
                <w:rFonts w:asciiTheme="minorHAnsi" w:hAnsiTheme="minorHAnsi" w:cstheme="minorHAnsi"/>
                <w:b/>
              </w:rPr>
              <w:t>Operator de date cu caracter personal</w:t>
            </w:r>
            <w:r w:rsidRPr="00FA4D45">
              <w:rPr>
                <w:rFonts w:asciiTheme="minorHAnsi" w:hAnsiTheme="minorHAnsi" w:cstheme="minorHAnsi"/>
              </w:rPr>
              <w:t xml:space="preserve"> în conformitate cu prevederile Regulamentului nr. 679/2016</w:t>
            </w:r>
            <w:r w:rsidRPr="00FA4D45">
              <w:rPr>
                <w:rFonts w:asciiTheme="minorHAnsi" w:hAnsiTheme="minorHAnsi" w:cstheme="minorHAnsi"/>
                <w:vertAlign w:val="superscript"/>
              </w:rPr>
              <w:footnoteReference w:id="3"/>
            </w:r>
            <w:r w:rsidRPr="00FA4D45">
              <w:rPr>
                <w:rFonts w:asciiTheme="minorHAnsi" w:hAnsiTheme="minorHAnsi" w:cstheme="minorHAnsi"/>
              </w:rPr>
              <w:t>.</w:t>
            </w:r>
          </w:p>
          <w:p w14:paraId="0000001F" w14:textId="77777777" w:rsidR="00A572C3" w:rsidRPr="00FA4D45" w:rsidRDefault="00A572C3">
            <w:pPr>
              <w:pBdr>
                <w:top w:val="nil"/>
                <w:left w:val="nil"/>
                <w:bottom w:val="nil"/>
                <w:right w:val="nil"/>
                <w:between w:val="nil"/>
              </w:pBdr>
              <w:tabs>
                <w:tab w:val="left" w:pos="720"/>
                <w:tab w:val="left" w:pos="1440"/>
                <w:tab w:val="left" w:pos="2160"/>
                <w:tab w:val="left" w:pos="5405"/>
              </w:tabs>
              <w:spacing w:line="276" w:lineRule="auto"/>
              <w:ind w:left="317"/>
              <w:jc w:val="both"/>
              <w:rPr>
                <w:rFonts w:asciiTheme="minorHAnsi" w:hAnsiTheme="minorHAnsi" w:cstheme="minorHAnsi"/>
              </w:rPr>
            </w:pPr>
          </w:p>
          <w:p w14:paraId="00000020" w14:textId="77777777" w:rsidR="00A572C3" w:rsidRPr="00FA4D45" w:rsidRDefault="00E1207B">
            <w:pPr>
              <w:numPr>
                <w:ilvl w:val="0"/>
                <w:numId w:val="2"/>
              </w:numPr>
              <w:pBdr>
                <w:top w:val="nil"/>
                <w:left w:val="nil"/>
                <w:bottom w:val="nil"/>
                <w:right w:val="nil"/>
                <w:between w:val="nil"/>
              </w:pBdr>
              <w:tabs>
                <w:tab w:val="left" w:pos="720"/>
                <w:tab w:val="left" w:pos="1440"/>
                <w:tab w:val="left" w:pos="2160"/>
                <w:tab w:val="left" w:pos="5405"/>
              </w:tabs>
              <w:spacing w:line="276" w:lineRule="auto"/>
              <w:ind w:left="317" w:hanging="283"/>
              <w:jc w:val="both"/>
              <w:rPr>
                <w:rFonts w:asciiTheme="minorHAnsi" w:hAnsiTheme="minorHAnsi" w:cstheme="minorHAnsi"/>
              </w:rPr>
            </w:pPr>
            <w:r w:rsidRPr="00FA4D45">
              <w:rPr>
                <w:rFonts w:asciiTheme="minorHAnsi" w:hAnsiTheme="minorHAnsi" w:cstheme="minorHAnsi"/>
                <w:b/>
              </w:rPr>
              <w:t>Declar că toate datele și informațiile</w:t>
            </w:r>
            <w:r w:rsidRPr="00FA4D45">
              <w:rPr>
                <w:rFonts w:asciiTheme="minorHAnsi" w:hAnsiTheme="minorHAnsi" w:cstheme="minorHAnsi"/>
              </w:rPr>
              <w:t xml:space="preserve"> prezentate în cadrul prezentei Cereri de aderare, Contractului de mandat gestiune colectivă, precum și în cadrul tuturor documentelor justificative depuse </w:t>
            </w:r>
            <w:r w:rsidRPr="00FA4D45">
              <w:rPr>
                <w:rFonts w:asciiTheme="minorHAnsi" w:hAnsiTheme="minorHAnsi" w:cstheme="minorHAnsi"/>
                <w:b/>
              </w:rPr>
              <w:t>sunt corecte, complete, actuale și reale</w:t>
            </w:r>
            <w:r w:rsidRPr="00FA4D45">
              <w:rPr>
                <w:rFonts w:asciiTheme="minorHAnsi" w:hAnsiTheme="minorHAnsi" w:cstheme="minorHAnsi"/>
              </w:rPr>
              <w:t>.</w:t>
            </w:r>
          </w:p>
          <w:p w14:paraId="00000021" w14:textId="77777777" w:rsidR="00A572C3" w:rsidRPr="00FA4D45" w:rsidRDefault="00A572C3">
            <w:pPr>
              <w:pBdr>
                <w:top w:val="nil"/>
                <w:left w:val="nil"/>
                <w:bottom w:val="nil"/>
                <w:right w:val="nil"/>
                <w:between w:val="nil"/>
              </w:pBdr>
              <w:ind w:left="720"/>
              <w:rPr>
                <w:rFonts w:asciiTheme="minorHAnsi" w:hAnsiTheme="minorHAnsi" w:cstheme="minorHAnsi"/>
              </w:rPr>
            </w:pPr>
          </w:p>
          <w:p w14:paraId="00000022" w14:textId="77777777" w:rsidR="00A572C3" w:rsidRPr="00FA4D45" w:rsidRDefault="00E1207B">
            <w:pPr>
              <w:numPr>
                <w:ilvl w:val="0"/>
                <w:numId w:val="2"/>
              </w:numPr>
              <w:pBdr>
                <w:top w:val="nil"/>
                <w:left w:val="nil"/>
                <w:bottom w:val="nil"/>
                <w:right w:val="nil"/>
                <w:between w:val="nil"/>
              </w:pBdr>
              <w:tabs>
                <w:tab w:val="left" w:pos="720"/>
                <w:tab w:val="left" w:pos="1440"/>
                <w:tab w:val="left" w:pos="2160"/>
                <w:tab w:val="left" w:pos="5405"/>
              </w:tabs>
              <w:spacing w:line="276" w:lineRule="auto"/>
              <w:ind w:left="317" w:hanging="283"/>
              <w:jc w:val="both"/>
              <w:rPr>
                <w:rFonts w:asciiTheme="minorHAnsi" w:hAnsiTheme="minorHAnsi" w:cstheme="minorHAnsi"/>
              </w:rPr>
            </w:pPr>
            <w:r w:rsidRPr="00FA4D45">
              <w:rPr>
                <w:rFonts w:asciiTheme="minorHAnsi" w:hAnsiTheme="minorHAnsi" w:cstheme="minorHAnsi"/>
                <w:b/>
              </w:rPr>
              <w:t>Declar ca</w:t>
            </w:r>
            <w:r w:rsidRPr="00FA4D45">
              <w:rPr>
                <w:rFonts w:asciiTheme="minorHAnsi" w:hAnsiTheme="minorHAnsi" w:cstheme="minorHAnsi"/>
              </w:rPr>
              <w:t xml:space="preserve"> reprezentantul companiei in relatie cu AGDE este:</w:t>
            </w:r>
          </w:p>
          <w:p w14:paraId="00000023" w14:textId="77777777" w:rsidR="00A572C3" w:rsidRPr="00FA4D45" w:rsidRDefault="00A572C3">
            <w:pPr>
              <w:pBdr>
                <w:top w:val="nil"/>
                <w:left w:val="nil"/>
                <w:bottom w:val="nil"/>
                <w:right w:val="nil"/>
                <w:between w:val="nil"/>
              </w:pBdr>
              <w:ind w:left="720"/>
              <w:rPr>
                <w:rFonts w:asciiTheme="minorHAnsi" w:hAnsiTheme="minorHAnsi" w:cstheme="minorHAnsi"/>
              </w:rPr>
            </w:pPr>
          </w:p>
          <w:p w14:paraId="00000024" w14:textId="14C1A304"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 xml:space="preserve">Nume si prenume reprezentant   </w:t>
            </w:r>
            <w:r w:rsidRPr="00FA4D45">
              <w:rPr>
                <w:rFonts w:asciiTheme="minorHAnsi" w:hAnsiTheme="minorHAnsi" w:cstheme="minorHAnsi"/>
              </w:rPr>
              <w:t>.............................................................................................................................................................</w:t>
            </w:r>
          </w:p>
          <w:p w14:paraId="7E1B61F6" w14:textId="77777777" w:rsidR="00BC6E8C" w:rsidRPr="00FA4D45" w:rsidRDefault="00E1207B" w:rsidP="00BC6E8C">
            <w:pPr>
              <w:tabs>
                <w:tab w:val="left" w:pos="720"/>
                <w:tab w:val="left" w:pos="1440"/>
                <w:tab w:val="left" w:pos="2160"/>
                <w:tab w:val="left" w:pos="5405"/>
              </w:tabs>
              <w:spacing w:line="360" w:lineRule="auto"/>
              <w:rPr>
                <w:rFonts w:asciiTheme="minorHAnsi" w:hAnsiTheme="minorHAnsi" w:cstheme="minorHAnsi"/>
                <w:b/>
              </w:rPr>
            </w:pPr>
            <w:r w:rsidRPr="00FA4D45">
              <w:rPr>
                <w:rFonts w:asciiTheme="minorHAnsi" w:hAnsiTheme="minorHAnsi" w:cstheme="minorHAnsi"/>
                <w:b/>
              </w:rPr>
              <w:t>Funcția/calitatea</w:t>
            </w:r>
            <w:r w:rsidR="00BC6E8C" w:rsidRPr="00FA4D45">
              <w:rPr>
                <w:rFonts w:asciiTheme="minorHAnsi" w:hAnsiTheme="minorHAnsi" w:cstheme="minorHAnsi"/>
                <w:b/>
              </w:rPr>
              <w:t xml:space="preserve"> reprezentantului</w:t>
            </w:r>
          </w:p>
          <w:p w14:paraId="00000025" w14:textId="18984E6D"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rPr>
              <w:t>...................................................................................................................................................</w:t>
            </w:r>
            <w:r w:rsidR="00BC6E8C" w:rsidRPr="00FA4D45">
              <w:rPr>
                <w:rFonts w:asciiTheme="minorHAnsi" w:hAnsiTheme="minorHAnsi" w:cstheme="minorHAnsi"/>
              </w:rPr>
              <w:t>.........</w:t>
            </w:r>
          </w:p>
          <w:p w14:paraId="00000026" w14:textId="1B6F0B40" w:rsidR="00A572C3" w:rsidRPr="00FA4D45" w:rsidRDefault="00E1207B" w:rsidP="00BC6E8C">
            <w:pPr>
              <w:tabs>
                <w:tab w:val="left" w:pos="720"/>
                <w:tab w:val="left" w:pos="1440"/>
                <w:tab w:val="left" w:pos="2160"/>
                <w:tab w:val="left" w:pos="5405"/>
              </w:tabs>
              <w:spacing w:line="360" w:lineRule="auto"/>
              <w:rPr>
                <w:rFonts w:asciiTheme="minorHAnsi" w:hAnsiTheme="minorHAnsi" w:cstheme="minorHAnsi"/>
              </w:rPr>
            </w:pPr>
            <w:r w:rsidRPr="00FA4D45">
              <w:rPr>
                <w:rFonts w:asciiTheme="minorHAnsi" w:hAnsiTheme="minorHAnsi" w:cstheme="minorHAnsi"/>
                <w:b/>
              </w:rPr>
              <w:t>Adresa de corespondenta</w:t>
            </w:r>
            <w:r w:rsidR="00BC6E8C" w:rsidRPr="00FA4D45">
              <w:rPr>
                <w:rFonts w:asciiTheme="minorHAnsi" w:hAnsiTheme="minorHAnsi" w:cstheme="minorHAnsi"/>
                <w:b/>
              </w:rPr>
              <w:t xml:space="preserve"> a reprezentantului (doar daca e diferita de cea a companiei)</w:t>
            </w:r>
            <w:r w:rsidRPr="00FA4D45">
              <w:rPr>
                <w:rFonts w:asciiTheme="minorHAnsi" w:hAnsiTheme="minorHAnsi" w:cstheme="minorHAnsi"/>
              </w:rPr>
              <w:t>: ...................................................................................................................................</w:t>
            </w:r>
          </w:p>
          <w:p w14:paraId="003DC030" w14:textId="33631984" w:rsidR="00BC6E8C" w:rsidRPr="00FA4D45" w:rsidRDefault="00E1207B" w:rsidP="00BC6E8C">
            <w:pPr>
              <w:tabs>
                <w:tab w:val="left" w:pos="720"/>
                <w:tab w:val="left" w:pos="1440"/>
                <w:tab w:val="left" w:pos="2160"/>
                <w:tab w:val="left" w:pos="5405"/>
              </w:tabs>
              <w:rPr>
                <w:rFonts w:asciiTheme="minorHAnsi" w:hAnsiTheme="minorHAnsi" w:cstheme="minorHAnsi"/>
              </w:rPr>
            </w:pPr>
            <w:r w:rsidRPr="00FA4D45">
              <w:rPr>
                <w:rFonts w:asciiTheme="minorHAnsi" w:hAnsiTheme="minorHAnsi" w:cstheme="minorHAnsi"/>
                <w:b/>
              </w:rPr>
              <w:t>Date contact</w:t>
            </w:r>
            <w:r w:rsidR="00BC6E8C" w:rsidRPr="00FA4D45">
              <w:rPr>
                <w:rFonts w:asciiTheme="minorHAnsi" w:hAnsiTheme="minorHAnsi" w:cstheme="minorHAnsi"/>
                <w:b/>
              </w:rPr>
              <w:t xml:space="preserve"> ale reprezentantului</w:t>
            </w:r>
            <w:r w:rsidRPr="00FA4D45">
              <w:rPr>
                <w:rFonts w:asciiTheme="minorHAnsi" w:hAnsiTheme="minorHAnsi" w:cstheme="minorHAnsi"/>
              </w:rPr>
              <w:t xml:space="preserve">: </w:t>
            </w:r>
          </w:p>
          <w:p w14:paraId="00000027" w14:textId="0E0F690D" w:rsidR="00A572C3" w:rsidRPr="00FA4D45" w:rsidRDefault="00E1207B" w:rsidP="00BC6E8C">
            <w:pPr>
              <w:tabs>
                <w:tab w:val="left" w:pos="720"/>
                <w:tab w:val="left" w:pos="1440"/>
                <w:tab w:val="left" w:pos="2160"/>
                <w:tab w:val="left" w:pos="5405"/>
              </w:tabs>
              <w:rPr>
                <w:rFonts w:asciiTheme="minorHAnsi" w:hAnsiTheme="minorHAnsi" w:cstheme="minorHAnsi"/>
              </w:rPr>
            </w:pPr>
            <w:r w:rsidRPr="00FA4D45">
              <w:rPr>
                <w:rFonts w:asciiTheme="minorHAnsi" w:hAnsiTheme="minorHAnsi" w:cstheme="minorHAnsi"/>
              </w:rPr>
              <w:t>Email ....................................................................telefon...............................................................</w:t>
            </w:r>
          </w:p>
          <w:p w14:paraId="00000028" w14:textId="77777777" w:rsidR="00A572C3" w:rsidRPr="00FA4D45" w:rsidRDefault="00A572C3">
            <w:pPr>
              <w:tabs>
                <w:tab w:val="left" w:pos="720"/>
                <w:tab w:val="left" w:pos="1440"/>
                <w:tab w:val="left" w:pos="2160"/>
                <w:tab w:val="left" w:pos="5405"/>
              </w:tabs>
              <w:jc w:val="both"/>
              <w:rPr>
                <w:rFonts w:asciiTheme="minorHAnsi" w:hAnsiTheme="minorHAnsi" w:cstheme="minorHAnsi"/>
              </w:rPr>
            </w:pPr>
          </w:p>
        </w:tc>
      </w:tr>
      <w:tr w:rsidR="00FA4D45" w:rsidRPr="00FA4D45" w14:paraId="186DA2D7" w14:textId="77777777" w:rsidTr="00BC6E8C">
        <w:trPr>
          <w:cantSplit/>
          <w:trHeight w:val="774"/>
        </w:trPr>
        <w:tc>
          <w:tcPr>
            <w:tcW w:w="1661" w:type="dxa"/>
          </w:tcPr>
          <w:p w14:paraId="00000029" w14:textId="77777777" w:rsidR="00A572C3" w:rsidRPr="00FA4D45" w:rsidRDefault="00E1207B">
            <w:pPr>
              <w:tabs>
                <w:tab w:val="left" w:pos="720"/>
                <w:tab w:val="left" w:pos="1440"/>
                <w:tab w:val="left" w:pos="2160"/>
                <w:tab w:val="left" w:pos="5405"/>
              </w:tabs>
              <w:ind w:left="113" w:right="113"/>
              <w:jc w:val="center"/>
              <w:rPr>
                <w:rFonts w:asciiTheme="minorHAnsi" w:hAnsiTheme="minorHAnsi" w:cstheme="minorHAnsi"/>
                <w:b/>
                <w:i/>
              </w:rPr>
            </w:pPr>
            <w:r w:rsidRPr="00FA4D45">
              <w:rPr>
                <w:rFonts w:asciiTheme="minorHAnsi" w:hAnsiTheme="minorHAnsi" w:cstheme="minorHAnsi"/>
                <w:b/>
                <w:i/>
              </w:rPr>
              <w:t>Mandat</w:t>
            </w:r>
          </w:p>
        </w:tc>
        <w:tc>
          <w:tcPr>
            <w:tcW w:w="8930" w:type="dxa"/>
          </w:tcPr>
          <w:p w14:paraId="0000002A" w14:textId="5624E5D1" w:rsidR="00A572C3" w:rsidRPr="00FA4D45" w:rsidRDefault="00E1207B">
            <w:pPr>
              <w:jc w:val="both"/>
              <w:rPr>
                <w:rFonts w:asciiTheme="minorHAnsi" w:hAnsiTheme="minorHAnsi" w:cstheme="minorHAnsi"/>
              </w:rPr>
            </w:pPr>
            <w:r w:rsidRPr="00FA4D45">
              <w:rPr>
                <w:rFonts w:asciiTheme="minorHAnsi" w:hAnsiTheme="minorHAnsi" w:cstheme="minorHAnsi"/>
              </w:rPr>
              <w:t xml:space="preserve">Solicit </w:t>
            </w:r>
            <w:r w:rsidRPr="00FA4D45">
              <w:rPr>
                <w:rFonts w:asciiTheme="minorHAnsi" w:hAnsiTheme="minorHAnsi" w:cstheme="minorHAnsi"/>
                <w:b/>
              </w:rPr>
              <w:t>Consiliului Director</w:t>
            </w:r>
            <w:r w:rsidRPr="00FA4D45">
              <w:rPr>
                <w:rFonts w:asciiTheme="minorHAnsi" w:hAnsiTheme="minorHAnsi" w:cstheme="minorHAnsi"/>
              </w:rPr>
              <w:t xml:space="preserve"> din cadrul </w:t>
            </w:r>
            <w:r w:rsidRPr="00FA4D45">
              <w:rPr>
                <w:rFonts w:asciiTheme="minorHAnsi" w:hAnsiTheme="minorHAnsi" w:cstheme="minorHAnsi"/>
                <w:b/>
              </w:rPr>
              <w:t xml:space="preserve">A.G.D.E aprobarea dobândirii calității de membru pentru </w:t>
            </w:r>
            <w:r w:rsidR="00E31A00" w:rsidRPr="00FA4D45">
              <w:rPr>
                <w:rFonts w:asciiTheme="minorHAnsi" w:hAnsiTheme="minorHAnsi" w:cstheme="minorHAnsi"/>
                <w:b/>
              </w:rPr>
              <w:t>drepturile</w:t>
            </w:r>
            <w:r w:rsidRPr="00FA4D45">
              <w:rPr>
                <w:rFonts w:asciiTheme="minorHAnsi" w:hAnsiTheme="minorHAnsi" w:cstheme="minorHAnsi"/>
                <w:b/>
              </w:rPr>
              <w:t xml:space="preserve"> indicate, în conformitate cu prezenta Cerere de Aderare și Contractul de mandat </w:t>
            </w:r>
            <w:r w:rsidR="00E31A00" w:rsidRPr="00FA4D45">
              <w:rPr>
                <w:rFonts w:asciiTheme="minorHAnsi" w:hAnsiTheme="minorHAnsi" w:cstheme="minorHAnsi"/>
                <w:b/>
              </w:rPr>
              <w:t xml:space="preserve">de </w:t>
            </w:r>
            <w:r w:rsidRPr="00FA4D45">
              <w:rPr>
                <w:rFonts w:asciiTheme="minorHAnsi" w:hAnsiTheme="minorHAnsi" w:cstheme="minorHAnsi"/>
                <w:b/>
              </w:rPr>
              <w:t>gestiune colectivă</w:t>
            </w:r>
            <w:r w:rsidRPr="00FA4D45">
              <w:rPr>
                <w:rFonts w:asciiTheme="minorHAnsi" w:hAnsiTheme="minorHAnsi" w:cstheme="minorHAnsi"/>
                <w:b/>
                <w:vertAlign w:val="superscript"/>
              </w:rPr>
              <w:footnoteReference w:id="4"/>
            </w:r>
            <w:r w:rsidRPr="00FA4D45">
              <w:rPr>
                <w:rFonts w:asciiTheme="minorHAnsi" w:hAnsiTheme="minorHAnsi" w:cstheme="minorHAnsi"/>
                <w:b/>
              </w:rPr>
              <w:t>, care conține toate anexele componente și documentele justificative solicitate.</w:t>
            </w:r>
          </w:p>
          <w:p w14:paraId="0000002B" w14:textId="77777777" w:rsidR="00A572C3" w:rsidRPr="00FA4D45" w:rsidRDefault="00A572C3">
            <w:pPr>
              <w:tabs>
                <w:tab w:val="left" w:pos="720"/>
                <w:tab w:val="left" w:pos="1440"/>
                <w:tab w:val="left" w:pos="2160"/>
                <w:tab w:val="left" w:pos="5405"/>
              </w:tabs>
              <w:jc w:val="both"/>
              <w:rPr>
                <w:rFonts w:asciiTheme="minorHAnsi" w:hAnsiTheme="minorHAnsi" w:cstheme="minorHAnsi"/>
              </w:rPr>
            </w:pPr>
          </w:p>
        </w:tc>
      </w:tr>
      <w:tr w:rsidR="00FA4D45" w:rsidRPr="00FA4D45" w14:paraId="410CD35E" w14:textId="77777777" w:rsidTr="00BC6E8C">
        <w:trPr>
          <w:cantSplit/>
          <w:trHeight w:val="1483"/>
        </w:trPr>
        <w:tc>
          <w:tcPr>
            <w:tcW w:w="1661" w:type="dxa"/>
          </w:tcPr>
          <w:p w14:paraId="0000002C" w14:textId="77777777" w:rsidR="00A572C3" w:rsidRPr="00FA4D45" w:rsidRDefault="00E1207B">
            <w:pPr>
              <w:tabs>
                <w:tab w:val="left" w:pos="720"/>
                <w:tab w:val="left" w:pos="1440"/>
                <w:tab w:val="left" w:pos="2160"/>
                <w:tab w:val="left" w:pos="5405"/>
              </w:tabs>
              <w:ind w:left="113" w:right="113"/>
              <w:jc w:val="center"/>
              <w:rPr>
                <w:rFonts w:asciiTheme="minorHAnsi" w:hAnsiTheme="minorHAnsi" w:cstheme="minorHAnsi"/>
                <w:b/>
                <w:i/>
              </w:rPr>
            </w:pPr>
            <w:r w:rsidRPr="00FA4D45">
              <w:rPr>
                <w:rFonts w:asciiTheme="minorHAnsi" w:hAnsiTheme="minorHAnsi" w:cstheme="minorHAnsi"/>
                <w:b/>
                <w:i/>
              </w:rPr>
              <w:lastRenderedPageBreak/>
              <w:t>Gestiunea colectivă este obligatorie</w:t>
            </w:r>
          </w:p>
        </w:tc>
        <w:tc>
          <w:tcPr>
            <w:tcW w:w="8930" w:type="dxa"/>
          </w:tcPr>
          <w:p w14:paraId="0000002D" w14:textId="77777777" w:rsidR="00A572C3" w:rsidRPr="00FA4D45" w:rsidRDefault="00A572C3">
            <w:pPr>
              <w:tabs>
                <w:tab w:val="left" w:pos="720"/>
                <w:tab w:val="left" w:pos="1440"/>
                <w:tab w:val="left" w:pos="2160"/>
                <w:tab w:val="left" w:pos="5405"/>
              </w:tabs>
              <w:jc w:val="both"/>
              <w:rPr>
                <w:rFonts w:asciiTheme="minorHAnsi" w:hAnsiTheme="minorHAnsi" w:cstheme="minorHAnsi"/>
              </w:rPr>
            </w:pPr>
          </w:p>
          <w:p w14:paraId="0000002E" w14:textId="7161B0F6" w:rsidR="00A572C3" w:rsidRPr="00FA4D45" w:rsidRDefault="00E1207B">
            <w:pPr>
              <w:tabs>
                <w:tab w:val="left" w:pos="720"/>
                <w:tab w:val="left" w:pos="1440"/>
                <w:tab w:val="left" w:pos="2160"/>
                <w:tab w:val="left" w:pos="5405"/>
              </w:tabs>
              <w:jc w:val="both"/>
              <w:rPr>
                <w:rFonts w:asciiTheme="minorHAnsi" w:hAnsiTheme="minorHAnsi" w:cstheme="minorHAnsi"/>
              </w:rPr>
            </w:pPr>
            <w:r w:rsidRPr="00FA4D45">
              <w:rPr>
                <w:rFonts w:asciiTheme="minorHAnsi" w:hAnsiTheme="minorHAnsi" w:cstheme="minorHAnsi"/>
                <w:b/>
              </w:rPr>
              <w:t>Dreptul la remunerație compensatorie pentru copia privată pentru publicațiile de presă identificate în cadrul Contractului de mandat</w:t>
            </w:r>
            <w:r w:rsidR="00E31A00" w:rsidRPr="00FA4D45">
              <w:rPr>
                <w:rFonts w:asciiTheme="minorHAnsi" w:hAnsiTheme="minorHAnsi" w:cstheme="minorHAnsi"/>
                <w:b/>
              </w:rPr>
              <w:t>.</w:t>
            </w:r>
          </w:p>
        </w:tc>
      </w:tr>
      <w:tr w:rsidR="00FA4D45" w:rsidRPr="00FA4D45" w14:paraId="3FEE8037" w14:textId="77777777" w:rsidTr="00BC6E8C">
        <w:trPr>
          <w:cantSplit/>
          <w:trHeight w:val="6137"/>
        </w:trPr>
        <w:tc>
          <w:tcPr>
            <w:tcW w:w="1661" w:type="dxa"/>
          </w:tcPr>
          <w:p w14:paraId="0000002F" w14:textId="77777777" w:rsidR="00A572C3" w:rsidRPr="00FA4D45" w:rsidRDefault="00E1207B">
            <w:pPr>
              <w:tabs>
                <w:tab w:val="left" w:pos="720"/>
                <w:tab w:val="left" w:pos="1440"/>
                <w:tab w:val="left" w:pos="2160"/>
                <w:tab w:val="left" w:pos="5405"/>
              </w:tabs>
              <w:ind w:left="113" w:right="113"/>
              <w:jc w:val="center"/>
              <w:rPr>
                <w:rFonts w:asciiTheme="minorHAnsi" w:hAnsiTheme="minorHAnsi" w:cstheme="minorHAnsi"/>
                <w:b/>
                <w:i/>
              </w:rPr>
            </w:pPr>
            <w:r w:rsidRPr="00FA4D45">
              <w:rPr>
                <w:rFonts w:asciiTheme="minorHAnsi" w:hAnsiTheme="minorHAnsi" w:cstheme="minorHAnsi"/>
                <w:b/>
                <w:i/>
              </w:rPr>
              <w:t>Drepturi supuse gestiunii colective extinse</w:t>
            </w:r>
          </w:p>
        </w:tc>
        <w:tc>
          <w:tcPr>
            <w:tcW w:w="8930" w:type="dxa"/>
          </w:tcPr>
          <w:p w14:paraId="00000030" w14:textId="687FB897" w:rsidR="00A572C3" w:rsidRPr="00FA4D45" w:rsidRDefault="00E1207B">
            <w:pPr>
              <w:jc w:val="both"/>
              <w:rPr>
                <w:rFonts w:asciiTheme="minorHAnsi" w:hAnsiTheme="minorHAnsi" w:cstheme="minorHAnsi"/>
                <w:b/>
                <w:bCs/>
                <w:iCs/>
              </w:rPr>
            </w:pPr>
            <w:r w:rsidRPr="00FA4D45">
              <w:rPr>
                <w:rFonts w:asciiTheme="minorHAnsi" w:hAnsiTheme="minorHAnsi" w:cstheme="minorHAnsi"/>
                <w:b/>
                <w:iCs/>
              </w:rPr>
              <w:t>Se v</w:t>
            </w:r>
            <w:r w:rsidR="00A70461" w:rsidRPr="00FA4D45">
              <w:rPr>
                <w:rFonts w:asciiTheme="minorHAnsi" w:hAnsiTheme="minorHAnsi" w:cstheme="minorHAnsi"/>
                <w:b/>
                <w:iCs/>
              </w:rPr>
              <w:t xml:space="preserve">or mentine selectate (prin bifa </w:t>
            </w:r>
            <w:r w:rsidR="00710EE0" w:rsidRPr="00FA4D45">
              <w:rPr>
                <w:rFonts w:asciiTheme="minorHAnsi" w:hAnsiTheme="minorHAnsi" w:cstheme="minorHAnsi"/>
                <w:b/>
                <w:iCs/>
              </w:rPr>
              <w:t>„</w:t>
            </w:r>
            <w:r w:rsidR="00710EE0" w:rsidRPr="00FA4D45">
              <w:rPr>
                <w:rFonts w:asciiTheme="minorHAnsi" w:hAnsiTheme="minorHAnsi" w:cstheme="minorHAnsi"/>
                <w:b/>
                <w:bCs/>
                <w:sz w:val="32"/>
                <w:szCs w:val="32"/>
              </w:rPr>
              <w:t>√</w:t>
            </w:r>
            <w:r w:rsidR="00710EE0" w:rsidRPr="00FA4D45">
              <w:rPr>
                <w:rFonts w:asciiTheme="minorHAnsi" w:hAnsiTheme="minorHAnsi" w:cstheme="minorHAnsi"/>
                <w:b/>
                <w:iCs/>
              </w:rPr>
              <w:t>”</w:t>
            </w:r>
            <w:r w:rsidR="00A70461" w:rsidRPr="00FA4D45">
              <w:rPr>
                <w:rFonts w:asciiTheme="minorHAnsi" w:hAnsiTheme="minorHAnsi" w:cstheme="minorHAnsi"/>
                <w:b/>
                <w:iCs/>
              </w:rPr>
              <w:t xml:space="preserve">) </w:t>
            </w:r>
            <w:r w:rsidRPr="00FA4D45">
              <w:rPr>
                <w:rFonts w:asciiTheme="minorHAnsi" w:hAnsiTheme="minorHAnsi" w:cstheme="minorHAnsi"/>
                <w:b/>
                <w:iCs/>
              </w:rPr>
              <w:t>dreptu</w:t>
            </w:r>
            <w:r w:rsidR="00A70461" w:rsidRPr="00FA4D45">
              <w:rPr>
                <w:rFonts w:asciiTheme="minorHAnsi" w:hAnsiTheme="minorHAnsi" w:cstheme="minorHAnsi"/>
                <w:b/>
                <w:iCs/>
              </w:rPr>
              <w:t>rile</w:t>
            </w:r>
            <w:r w:rsidRPr="00FA4D45">
              <w:rPr>
                <w:rFonts w:asciiTheme="minorHAnsi" w:hAnsiTheme="minorHAnsi" w:cstheme="minorHAnsi"/>
                <w:b/>
                <w:iCs/>
              </w:rPr>
              <w:t xml:space="preserve"> patrimonial</w:t>
            </w:r>
            <w:r w:rsidR="00A70461" w:rsidRPr="00FA4D45">
              <w:rPr>
                <w:rFonts w:asciiTheme="minorHAnsi" w:hAnsiTheme="minorHAnsi" w:cstheme="minorHAnsi"/>
                <w:b/>
                <w:iCs/>
              </w:rPr>
              <w:t>e</w:t>
            </w:r>
            <w:r w:rsidRPr="00FA4D45">
              <w:rPr>
                <w:rFonts w:asciiTheme="minorHAnsi" w:hAnsiTheme="minorHAnsi" w:cstheme="minorHAnsi"/>
                <w:b/>
                <w:iCs/>
              </w:rPr>
              <w:t xml:space="preserve"> supus</w:t>
            </w:r>
            <w:r w:rsidR="00A70461" w:rsidRPr="00FA4D45">
              <w:rPr>
                <w:rFonts w:asciiTheme="minorHAnsi" w:hAnsiTheme="minorHAnsi" w:cstheme="minorHAnsi"/>
                <w:b/>
                <w:iCs/>
              </w:rPr>
              <w:t>e</w:t>
            </w:r>
            <w:r w:rsidRPr="00FA4D45">
              <w:rPr>
                <w:rFonts w:asciiTheme="minorHAnsi" w:hAnsiTheme="minorHAnsi" w:cstheme="minorHAnsi"/>
                <w:b/>
                <w:iCs/>
              </w:rPr>
              <w:t xml:space="preserve"> gestiunii colective extinse</w:t>
            </w:r>
            <w:sdt>
              <w:sdtPr>
                <w:rPr>
                  <w:rFonts w:asciiTheme="minorHAnsi" w:hAnsiTheme="minorHAnsi" w:cstheme="minorHAnsi"/>
                  <w:iCs/>
                </w:rPr>
                <w:tag w:val="goog_rdk_8"/>
                <w:id w:val="1210767618"/>
              </w:sdtPr>
              <w:sdtEndPr/>
              <w:sdtContent>
                <w:r w:rsidRPr="00FA4D45">
                  <w:rPr>
                    <w:rFonts w:asciiTheme="minorHAnsi" w:hAnsiTheme="minorHAnsi" w:cstheme="minorHAnsi"/>
                    <w:b/>
                    <w:iCs/>
                  </w:rPr>
                  <w:t xml:space="preserve"> </w:t>
                </w:r>
              </w:sdtContent>
            </w:sdt>
            <w:r w:rsidR="000045C7" w:rsidRPr="00FA4D45">
              <w:rPr>
                <w:rFonts w:asciiTheme="minorHAnsi" w:hAnsiTheme="minorHAnsi" w:cstheme="minorHAnsi"/>
                <w:b/>
                <w:bCs/>
                <w:iCs/>
              </w:rPr>
              <w:t xml:space="preserve">pentru care Titularul </w:t>
            </w:r>
            <w:r w:rsidR="00E375B9" w:rsidRPr="00FA4D45">
              <w:rPr>
                <w:rFonts w:asciiTheme="minorHAnsi" w:hAnsiTheme="minorHAnsi" w:cstheme="minorHAnsi"/>
                <w:b/>
                <w:bCs/>
                <w:iCs/>
              </w:rPr>
              <w:t xml:space="preserve">de drepturi acordă A.G.D.E. mandat de gestiune. </w:t>
            </w:r>
          </w:p>
          <w:p w14:paraId="60F016E6" w14:textId="77777777" w:rsidR="000045C7" w:rsidRPr="00FA4D45" w:rsidRDefault="000045C7">
            <w:pPr>
              <w:jc w:val="both"/>
              <w:rPr>
                <w:rFonts w:asciiTheme="minorHAnsi" w:hAnsiTheme="minorHAnsi" w:cstheme="minorHAnsi"/>
                <w:b/>
                <w:i/>
              </w:rPr>
            </w:pPr>
          </w:p>
          <w:p w14:paraId="64CCA6E7" w14:textId="156AA877" w:rsidR="00E375B9" w:rsidRPr="00FA4D45" w:rsidRDefault="00E375B9">
            <w:pPr>
              <w:jc w:val="both"/>
              <w:rPr>
                <w:rFonts w:asciiTheme="minorHAnsi" w:hAnsiTheme="minorHAnsi" w:cstheme="minorHAnsi"/>
                <w:b/>
                <w:iCs/>
              </w:rPr>
            </w:pPr>
            <w:r w:rsidRPr="00FA4D45">
              <w:rPr>
                <w:rFonts w:asciiTheme="minorHAnsi" w:hAnsiTheme="minorHAnsi" w:cstheme="minorHAnsi"/>
                <w:b/>
                <w:iCs/>
              </w:rPr>
              <w:t>În situația în care</w:t>
            </w:r>
            <w:r w:rsidR="00A70461" w:rsidRPr="00FA4D45">
              <w:rPr>
                <w:rFonts w:asciiTheme="minorHAnsi" w:hAnsiTheme="minorHAnsi" w:cstheme="minorHAnsi"/>
                <w:b/>
                <w:iCs/>
              </w:rPr>
              <w:t xml:space="preserve"> pentru un drept patrimonial supus gestiunii colective extinse</w:t>
            </w:r>
            <w:r w:rsidRPr="00FA4D45">
              <w:rPr>
                <w:rFonts w:asciiTheme="minorHAnsi" w:hAnsiTheme="minorHAnsi" w:cstheme="minorHAnsi"/>
                <w:b/>
                <w:iCs/>
              </w:rPr>
              <w:t xml:space="preserve"> Titularul de drepturi acordă </w:t>
            </w:r>
            <w:r w:rsidRPr="00FA4D45">
              <w:rPr>
                <w:rFonts w:asciiTheme="minorHAnsi" w:hAnsiTheme="minorHAnsi" w:cstheme="minorHAnsi"/>
                <w:b/>
                <w:bCs/>
                <w:iCs/>
              </w:rPr>
              <w:t xml:space="preserve">A.G.D.E. </w:t>
            </w:r>
            <w:r w:rsidRPr="00FA4D45">
              <w:rPr>
                <w:rFonts w:asciiTheme="minorHAnsi" w:hAnsiTheme="minorHAnsi" w:cstheme="minorHAnsi"/>
                <w:b/>
                <w:iCs/>
              </w:rPr>
              <w:t>mandat de gestiune</w:t>
            </w:r>
            <w:r w:rsidRPr="00FA4D45">
              <w:rPr>
                <w:rFonts w:asciiTheme="minorHAnsi" w:hAnsiTheme="minorHAnsi" w:cstheme="minorHAnsi"/>
                <w:b/>
                <w:bCs/>
                <w:iCs/>
              </w:rPr>
              <w:t xml:space="preserve">, însă nu în relație cu toți Utilizatorii, </w:t>
            </w:r>
            <w:r w:rsidR="00A70461" w:rsidRPr="00FA4D45">
              <w:rPr>
                <w:rFonts w:asciiTheme="minorHAnsi" w:hAnsiTheme="minorHAnsi" w:cstheme="minorHAnsi"/>
                <w:b/>
                <w:bCs/>
                <w:iCs/>
              </w:rPr>
              <w:t xml:space="preserve">pentru </w:t>
            </w:r>
            <w:r w:rsidRPr="00FA4D45">
              <w:rPr>
                <w:rFonts w:asciiTheme="minorHAnsi" w:hAnsiTheme="minorHAnsi" w:cstheme="minorHAnsi"/>
                <w:b/>
                <w:bCs/>
                <w:iCs/>
              </w:rPr>
              <w:t xml:space="preserve">dreptul respectiv în secțiunea </w:t>
            </w:r>
            <w:r w:rsidR="00A457B3" w:rsidRPr="00FA4D45">
              <w:rPr>
                <w:rFonts w:asciiTheme="minorHAnsi" w:hAnsiTheme="minorHAnsi" w:cstheme="minorHAnsi"/>
                <w:b/>
                <w:bCs/>
                <w:iCs/>
              </w:rPr>
              <w:t>„Excepții”</w:t>
            </w:r>
            <w:r w:rsidRPr="00FA4D45">
              <w:rPr>
                <w:rFonts w:asciiTheme="minorHAnsi" w:hAnsiTheme="minorHAnsi" w:cstheme="minorHAnsi"/>
                <w:b/>
                <w:bCs/>
                <w:iCs/>
              </w:rPr>
              <w:t xml:space="preserve"> vor fi enumerați utilizatorii </w:t>
            </w:r>
            <w:r w:rsidR="00531CEE" w:rsidRPr="00FA4D45">
              <w:rPr>
                <w:rFonts w:asciiTheme="minorHAnsi" w:hAnsiTheme="minorHAnsi" w:cstheme="minorHAnsi"/>
                <w:b/>
                <w:bCs/>
                <w:iCs/>
              </w:rPr>
              <w:t>pentru care Titularul de drepturi nu acordă A.G.D.E. mandat de gestiune.</w:t>
            </w:r>
          </w:p>
          <w:p w14:paraId="00000031" w14:textId="77777777" w:rsidR="00A572C3" w:rsidRPr="00FA4D45" w:rsidRDefault="00A572C3">
            <w:pPr>
              <w:jc w:val="both"/>
              <w:rPr>
                <w:rFonts w:asciiTheme="minorHAnsi" w:hAnsiTheme="minorHAnsi" w:cstheme="minorHAnsi"/>
                <w:i/>
              </w:rPr>
            </w:pPr>
          </w:p>
          <w:tbl>
            <w:tblPr>
              <w:tblStyle w:val="a1"/>
              <w:tblW w:w="874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7750"/>
            </w:tblGrid>
            <w:tr w:rsidR="00FA4D45" w:rsidRPr="00FA4D45" w14:paraId="4A7224D2" w14:textId="77777777" w:rsidTr="001F2AF8">
              <w:tc>
                <w:tcPr>
                  <w:tcW w:w="992" w:type="dxa"/>
                </w:tcPr>
                <w:p w14:paraId="33B79E27" w14:textId="77777777" w:rsidR="000045C7" w:rsidRPr="00FA4D45" w:rsidRDefault="000045C7" w:rsidP="000045C7">
                  <w:pPr>
                    <w:jc w:val="center"/>
                    <w:rPr>
                      <w:rFonts w:asciiTheme="minorHAnsi" w:hAnsiTheme="minorHAnsi" w:cstheme="minorHAnsi"/>
                      <w:b/>
                      <w:sz w:val="32"/>
                      <w:szCs w:val="32"/>
                    </w:rPr>
                  </w:pPr>
                  <w:bookmarkStart w:id="0" w:name="_Hlk161158752"/>
                </w:p>
                <w:p w14:paraId="4B518F31" w14:textId="77777777" w:rsidR="00E375B9" w:rsidRPr="00FA4D45" w:rsidRDefault="00E375B9" w:rsidP="000045C7">
                  <w:pPr>
                    <w:jc w:val="center"/>
                    <w:rPr>
                      <w:rFonts w:asciiTheme="minorHAnsi" w:hAnsiTheme="minorHAnsi" w:cstheme="minorHAnsi"/>
                      <w:b/>
                      <w:sz w:val="32"/>
                      <w:szCs w:val="32"/>
                    </w:rPr>
                  </w:pPr>
                </w:p>
                <w:p w14:paraId="00000032" w14:textId="527F670C" w:rsidR="000045C7" w:rsidRPr="00FA4D45" w:rsidRDefault="00710EE0" w:rsidP="00710EE0">
                  <w:pPr>
                    <w:jc w:val="center"/>
                    <w:rPr>
                      <w:rFonts w:asciiTheme="minorHAnsi" w:hAnsiTheme="minorHAnsi" w:cstheme="minorHAnsi"/>
                      <w:b/>
                      <w:bCs/>
                      <w:sz w:val="32"/>
                      <w:szCs w:val="32"/>
                    </w:rPr>
                  </w:pPr>
                  <w:r w:rsidRPr="00FA4D45">
                    <w:rPr>
                      <w:rFonts w:asciiTheme="minorHAnsi" w:hAnsiTheme="minorHAnsi" w:cstheme="minorHAnsi"/>
                      <w:b/>
                      <w:bCs/>
                      <w:sz w:val="32"/>
                      <w:szCs w:val="32"/>
                    </w:rPr>
                    <w:t>√</w:t>
                  </w:r>
                </w:p>
              </w:tc>
              <w:tc>
                <w:tcPr>
                  <w:tcW w:w="7750" w:type="dxa"/>
                </w:tcPr>
                <w:p w14:paraId="00000033" w14:textId="77777777" w:rsidR="00A572C3" w:rsidRPr="00FA4D45" w:rsidRDefault="00E1207B">
                  <w:pPr>
                    <w:jc w:val="both"/>
                    <w:rPr>
                      <w:rFonts w:asciiTheme="minorHAnsi" w:hAnsiTheme="minorHAnsi" w:cstheme="minorHAnsi"/>
                      <w:b/>
                    </w:rPr>
                  </w:pPr>
                  <w:r w:rsidRPr="00FA4D45">
                    <w:rPr>
                      <w:rFonts w:asciiTheme="minorHAnsi" w:hAnsiTheme="minorHAnsi" w:cstheme="minorHAnsi"/>
                      <w:b/>
                    </w:rPr>
                    <w:t xml:space="preserve">Dreptul patrimonial exclusiv de a autoriza sau de a interzice utilizarea online de către prestatorii de servicii ai societăţii informaţionale a propriilor publicaţii de presă identificate în cadrul Contractului de mandat - </w:t>
                  </w:r>
                  <w:r w:rsidRPr="00FA4D45">
                    <w:rPr>
                      <w:rFonts w:asciiTheme="minorHAnsi" w:hAnsiTheme="minorHAnsi" w:cstheme="minorHAnsi"/>
                      <w:b/>
                      <w:i/>
                    </w:rPr>
                    <w:t>Anexa 1. – Formularul 1.3</w:t>
                  </w:r>
                  <w:r w:rsidRPr="00FA4D45">
                    <w:rPr>
                      <w:rFonts w:asciiTheme="minorHAnsi" w:hAnsiTheme="minorHAnsi" w:cstheme="minorHAnsi"/>
                      <w:b/>
                    </w:rPr>
                    <w:t xml:space="preserve">, prin reproducerea directă sau indirectă, temporară sau permanentă, prin orice mijloc şi sub orice formă, în totalitate sau în parte, precum şi stocarea permanentă ori temporară a acestora pe dispozitive de orice natură şi în orice formă </w:t>
                  </w:r>
                </w:p>
              </w:tc>
            </w:tr>
            <w:tr w:rsidR="00FA4D45" w:rsidRPr="00FA4D45" w14:paraId="6B833FCD" w14:textId="77777777" w:rsidTr="001F2AF8">
              <w:tc>
                <w:tcPr>
                  <w:tcW w:w="992" w:type="dxa"/>
                </w:tcPr>
                <w:p w14:paraId="34939652" w14:textId="77777777" w:rsidR="000045C7" w:rsidRPr="00FA4D45" w:rsidRDefault="000045C7">
                  <w:pPr>
                    <w:jc w:val="both"/>
                    <w:rPr>
                      <w:rFonts w:asciiTheme="minorHAnsi" w:hAnsiTheme="minorHAnsi" w:cstheme="minorHAnsi"/>
                      <w:b/>
                    </w:rPr>
                  </w:pPr>
                </w:p>
                <w:p w14:paraId="35411903" w14:textId="6333962E" w:rsidR="00E375B9" w:rsidRPr="00FA4D45" w:rsidRDefault="00A457B3" w:rsidP="00E375B9">
                  <w:pPr>
                    <w:jc w:val="center"/>
                    <w:rPr>
                      <w:rFonts w:asciiTheme="minorHAnsi" w:hAnsiTheme="minorHAnsi" w:cstheme="minorHAnsi"/>
                      <w:b/>
                      <w:sz w:val="20"/>
                      <w:szCs w:val="20"/>
                    </w:rPr>
                  </w:pPr>
                  <w:r w:rsidRPr="00FA4D45">
                    <w:rPr>
                      <w:rFonts w:asciiTheme="minorHAnsi" w:hAnsiTheme="minorHAnsi" w:cstheme="minorHAnsi"/>
                      <w:b/>
                      <w:sz w:val="20"/>
                      <w:szCs w:val="20"/>
                    </w:rPr>
                    <w:t>Excepții</w:t>
                  </w:r>
                </w:p>
              </w:tc>
              <w:tc>
                <w:tcPr>
                  <w:tcW w:w="7750" w:type="dxa"/>
                </w:tcPr>
                <w:p w14:paraId="62A3552B" w14:textId="7D4865ED" w:rsidR="000045C7" w:rsidRPr="00FA4D45" w:rsidRDefault="00A70461">
                  <w:pPr>
                    <w:jc w:val="both"/>
                    <w:rPr>
                      <w:rFonts w:asciiTheme="minorHAnsi" w:hAnsiTheme="minorHAnsi" w:cstheme="minorHAnsi"/>
                      <w:b/>
                    </w:rPr>
                  </w:pPr>
                  <w:r w:rsidRPr="00FA4D45">
                    <w:rPr>
                      <w:rFonts w:asciiTheme="minorHAnsi" w:hAnsiTheme="minorHAnsi" w:cstheme="minorHAnsi"/>
                      <w:b/>
                    </w:rPr>
                    <w:t>Nume utilizatori exceptati (daca este cazul):</w:t>
                  </w:r>
                </w:p>
                <w:p w14:paraId="43F3F920" w14:textId="77777777" w:rsidR="000045C7" w:rsidRPr="00FA4D45" w:rsidRDefault="000045C7">
                  <w:pPr>
                    <w:jc w:val="both"/>
                    <w:rPr>
                      <w:rFonts w:asciiTheme="minorHAnsi" w:hAnsiTheme="minorHAnsi" w:cstheme="minorHAnsi"/>
                      <w:b/>
                    </w:rPr>
                  </w:pPr>
                </w:p>
                <w:p w14:paraId="1D694B87" w14:textId="77777777" w:rsidR="00E31A00" w:rsidRPr="00FA4D45" w:rsidRDefault="00E31A00">
                  <w:pPr>
                    <w:jc w:val="both"/>
                    <w:rPr>
                      <w:rFonts w:asciiTheme="minorHAnsi" w:hAnsiTheme="minorHAnsi" w:cstheme="minorHAnsi"/>
                      <w:b/>
                    </w:rPr>
                  </w:pPr>
                </w:p>
              </w:tc>
            </w:tr>
            <w:bookmarkEnd w:id="0"/>
          </w:tbl>
          <w:p w14:paraId="00000034" w14:textId="77777777" w:rsidR="00A572C3" w:rsidRPr="00FA4D45" w:rsidRDefault="00A572C3">
            <w:pPr>
              <w:tabs>
                <w:tab w:val="left" w:pos="720"/>
                <w:tab w:val="left" w:pos="1440"/>
                <w:tab w:val="left" w:pos="2160"/>
                <w:tab w:val="left" w:pos="5405"/>
              </w:tabs>
              <w:jc w:val="both"/>
              <w:rPr>
                <w:rFonts w:asciiTheme="minorHAnsi" w:hAnsiTheme="minorHAnsi" w:cstheme="minorHAnsi"/>
              </w:rPr>
            </w:pPr>
          </w:p>
          <w:tbl>
            <w:tblPr>
              <w:tblStyle w:val="a2"/>
              <w:tblW w:w="874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7750"/>
            </w:tblGrid>
            <w:tr w:rsidR="00FA4D45" w:rsidRPr="00FA4D45" w14:paraId="17FB5C3E" w14:textId="77777777" w:rsidTr="001F2AF8">
              <w:tc>
                <w:tcPr>
                  <w:tcW w:w="992" w:type="dxa"/>
                </w:tcPr>
                <w:p w14:paraId="1F811254" w14:textId="77777777" w:rsidR="000045C7" w:rsidRPr="00FA4D45" w:rsidRDefault="000045C7" w:rsidP="000045C7">
                  <w:pPr>
                    <w:jc w:val="center"/>
                    <w:rPr>
                      <w:rFonts w:asciiTheme="minorHAnsi" w:hAnsiTheme="minorHAnsi" w:cstheme="minorHAnsi"/>
                      <w:b/>
                      <w:sz w:val="32"/>
                      <w:szCs w:val="32"/>
                    </w:rPr>
                  </w:pPr>
                </w:p>
                <w:p w14:paraId="2BD346AD" w14:textId="77777777" w:rsidR="000045C7" w:rsidRPr="00FA4D45" w:rsidRDefault="000045C7" w:rsidP="000045C7">
                  <w:pPr>
                    <w:jc w:val="center"/>
                    <w:rPr>
                      <w:rFonts w:asciiTheme="minorHAnsi" w:hAnsiTheme="minorHAnsi" w:cstheme="minorHAnsi"/>
                      <w:b/>
                      <w:sz w:val="32"/>
                      <w:szCs w:val="32"/>
                    </w:rPr>
                  </w:pPr>
                </w:p>
                <w:p w14:paraId="53932D56" w14:textId="33C037B2" w:rsidR="000045C7" w:rsidRPr="00FA4D45" w:rsidRDefault="00710EE0" w:rsidP="000045C7">
                  <w:pPr>
                    <w:jc w:val="center"/>
                    <w:rPr>
                      <w:rFonts w:asciiTheme="minorHAnsi" w:hAnsiTheme="minorHAnsi" w:cstheme="minorHAnsi"/>
                      <w:b/>
                      <w:sz w:val="32"/>
                      <w:szCs w:val="32"/>
                    </w:rPr>
                  </w:pPr>
                  <w:r w:rsidRPr="00FA4D45">
                    <w:rPr>
                      <w:rFonts w:asciiTheme="minorHAnsi" w:hAnsiTheme="minorHAnsi" w:cstheme="minorHAnsi"/>
                      <w:b/>
                      <w:bCs/>
                      <w:sz w:val="32"/>
                      <w:szCs w:val="32"/>
                    </w:rPr>
                    <w:t>√</w:t>
                  </w:r>
                </w:p>
                <w:p w14:paraId="00000035" w14:textId="77777777" w:rsidR="00A572C3" w:rsidRPr="00FA4D45" w:rsidRDefault="00A572C3">
                  <w:pPr>
                    <w:jc w:val="both"/>
                    <w:rPr>
                      <w:rFonts w:asciiTheme="minorHAnsi" w:hAnsiTheme="minorHAnsi" w:cstheme="minorHAnsi"/>
                      <w:b/>
                    </w:rPr>
                  </w:pPr>
                </w:p>
              </w:tc>
              <w:tc>
                <w:tcPr>
                  <w:tcW w:w="7750" w:type="dxa"/>
                </w:tcPr>
                <w:p w14:paraId="00000036" w14:textId="77777777" w:rsidR="00A572C3" w:rsidRPr="00FA4D45" w:rsidRDefault="00E1207B">
                  <w:pPr>
                    <w:jc w:val="both"/>
                    <w:rPr>
                      <w:rFonts w:asciiTheme="minorHAnsi" w:hAnsiTheme="minorHAnsi" w:cstheme="minorHAnsi"/>
                      <w:b/>
                    </w:rPr>
                  </w:pPr>
                  <w:r w:rsidRPr="00FA4D45">
                    <w:rPr>
                      <w:rFonts w:asciiTheme="minorHAnsi" w:hAnsiTheme="minorHAnsi" w:cstheme="minorHAnsi"/>
                      <w:b/>
                    </w:rPr>
                    <w:t xml:space="preserve">Dreptul patrimonial exclusiv de a autoriza sau de a interzice utilizarea online de către prestatorii de servicii ai societăţii informaţionale a propriilor publicaţii de presă identificate în cadrul Contractului de mandat - </w:t>
                  </w:r>
                  <w:r w:rsidRPr="00FA4D45">
                    <w:rPr>
                      <w:rFonts w:asciiTheme="minorHAnsi" w:hAnsiTheme="minorHAnsi" w:cstheme="minorHAnsi"/>
                      <w:b/>
                      <w:i/>
                    </w:rPr>
                    <w:t>Anexa 1. – Formularul 1.4</w:t>
                  </w:r>
                  <w:r w:rsidRPr="00FA4D45">
                    <w:rPr>
                      <w:rFonts w:asciiTheme="minorHAnsi" w:hAnsiTheme="minorHAnsi" w:cstheme="minorHAnsi"/>
                      <w:b/>
                    </w:rPr>
                    <w:t xml:space="preserve">, prin punerea la dispoziţia publicului, prin mijloace cu fir sau fără fir, prin internet, alte reţele de calculatoare sau prin orice alt procedeu similar, astfel încât acestea să poată fi accesate, în orice loc şi în orice moment ales, în mod individual, de către public </w:t>
                  </w:r>
                </w:p>
              </w:tc>
            </w:tr>
            <w:tr w:rsidR="00FA4D45" w:rsidRPr="00FA4D45" w14:paraId="78B12AB5" w14:textId="77777777" w:rsidTr="001F2AF8">
              <w:tc>
                <w:tcPr>
                  <w:tcW w:w="992" w:type="dxa"/>
                </w:tcPr>
                <w:p w14:paraId="3E435F58" w14:textId="77777777" w:rsidR="00E375B9" w:rsidRPr="00FA4D45" w:rsidRDefault="00E375B9" w:rsidP="00E375B9">
                  <w:pPr>
                    <w:jc w:val="center"/>
                    <w:rPr>
                      <w:rFonts w:asciiTheme="minorHAnsi" w:hAnsiTheme="minorHAnsi" w:cstheme="minorHAnsi"/>
                      <w:b/>
                    </w:rPr>
                  </w:pPr>
                </w:p>
                <w:p w14:paraId="50AE386A" w14:textId="0D28A2A7" w:rsidR="000045C7" w:rsidRPr="00FA4D45" w:rsidRDefault="00A457B3" w:rsidP="00E375B9">
                  <w:pPr>
                    <w:jc w:val="center"/>
                    <w:rPr>
                      <w:rFonts w:asciiTheme="minorHAnsi" w:hAnsiTheme="minorHAnsi" w:cstheme="minorHAnsi"/>
                      <w:b/>
                    </w:rPr>
                  </w:pPr>
                  <w:r w:rsidRPr="00FA4D45">
                    <w:rPr>
                      <w:rFonts w:asciiTheme="minorHAnsi" w:hAnsiTheme="minorHAnsi" w:cstheme="minorHAnsi"/>
                      <w:b/>
                      <w:sz w:val="20"/>
                      <w:szCs w:val="20"/>
                    </w:rPr>
                    <w:t>Excepții</w:t>
                  </w:r>
                </w:p>
              </w:tc>
              <w:tc>
                <w:tcPr>
                  <w:tcW w:w="7750" w:type="dxa"/>
                </w:tcPr>
                <w:p w14:paraId="6B0DE7A1" w14:textId="77777777" w:rsidR="00A70461" w:rsidRPr="00FA4D45" w:rsidRDefault="00A70461" w:rsidP="00A70461">
                  <w:pPr>
                    <w:jc w:val="both"/>
                    <w:rPr>
                      <w:rFonts w:asciiTheme="minorHAnsi" w:hAnsiTheme="minorHAnsi" w:cstheme="minorHAnsi"/>
                      <w:b/>
                    </w:rPr>
                  </w:pPr>
                  <w:r w:rsidRPr="00FA4D45">
                    <w:rPr>
                      <w:rFonts w:asciiTheme="minorHAnsi" w:hAnsiTheme="minorHAnsi" w:cstheme="minorHAnsi"/>
                      <w:b/>
                    </w:rPr>
                    <w:t>Nume utilizatori exceptati (daca este cazul):</w:t>
                  </w:r>
                </w:p>
                <w:p w14:paraId="02D7B032" w14:textId="77777777" w:rsidR="000045C7" w:rsidRPr="00FA4D45" w:rsidRDefault="000045C7">
                  <w:pPr>
                    <w:jc w:val="both"/>
                    <w:rPr>
                      <w:rFonts w:asciiTheme="minorHAnsi" w:hAnsiTheme="minorHAnsi" w:cstheme="minorHAnsi"/>
                      <w:b/>
                    </w:rPr>
                  </w:pPr>
                </w:p>
                <w:p w14:paraId="46B71519" w14:textId="77777777" w:rsidR="000045C7" w:rsidRPr="00FA4D45" w:rsidRDefault="000045C7">
                  <w:pPr>
                    <w:jc w:val="both"/>
                    <w:rPr>
                      <w:rFonts w:asciiTheme="minorHAnsi" w:hAnsiTheme="minorHAnsi" w:cstheme="minorHAnsi"/>
                      <w:b/>
                    </w:rPr>
                  </w:pPr>
                </w:p>
              </w:tc>
            </w:tr>
          </w:tbl>
          <w:p w14:paraId="00000037" w14:textId="77777777" w:rsidR="00A572C3" w:rsidRPr="00FA4D45" w:rsidRDefault="00A572C3">
            <w:pPr>
              <w:tabs>
                <w:tab w:val="left" w:pos="720"/>
                <w:tab w:val="left" w:pos="1440"/>
                <w:tab w:val="left" w:pos="2160"/>
                <w:tab w:val="left" w:pos="5405"/>
              </w:tabs>
              <w:jc w:val="both"/>
              <w:rPr>
                <w:rFonts w:asciiTheme="minorHAnsi" w:hAnsiTheme="minorHAnsi" w:cstheme="minorHAnsi"/>
              </w:rPr>
            </w:pPr>
          </w:p>
          <w:tbl>
            <w:tblPr>
              <w:tblStyle w:val="a3"/>
              <w:tblW w:w="874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7750"/>
            </w:tblGrid>
            <w:tr w:rsidR="00FA4D45" w:rsidRPr="00FA4D45" w14:paraId="210E62BC" w14:textId="77777777" w:rsidTr="001F2AF8">
              <w:tc>
                <w:tcPr>
                  <w:tcW w:w="992" w:type="dxa"/>
                </w:tcPr>
                <w:p w14:paraId="14EDBF40" w14:textId="77777777" w:rsidR="00E375B9" w:rsidRPr="00FA4D45" w:rsidRDefault="00E375B9" w:rsidP="00E375B9">
                  <w:pPr>
                    <w:jc w:val="center"/>
                    <w:rPr>
                      <w:rFonts w:asciiTheme="minorHAnsi" w:hAnsiTheme="minorHAnsi" w:cstheme="minorHAnsi"/>
                      <w:b/>
                      <w:sz w:val="32"/>
                      <w:szCs w:val="32"/>
                    </w:rPr>
                  </w:pPr>
                </w:p>
                <w:p w14:paraId="3913716A" w14:textId="77777777" w:rsidR="00E375B9" w:rsidRPr="00FA4D45" w:rsidRDefault="00E375B9" w:rsidP="00E375B9">
                  <w:pPr>
                    <w:jc w:val="center"/>
                    <w:rPr>
                      <w:rFonts w:asciiTheme="minorHAnsi" w:hAnsiTheme="minorHAnsi" w:cstheme="minorHAnsi"/>
                      <w:b/>
                      <w:sz w:val="32"/>
                      <w:szCs w:val="32"/>
                    </w:rPr>
                  </w:pPr>
                </w:p>
                <w:p w14:paraId="2E7FD6E8" w14:textId="77777777" w:rsidR="00E375B9" w:rsidRPr="00FA4D45" w:rsidRDefault="00E375B9" w:rsidP="00E375B9">
                  <w:pPr>
                    <w:jc w:val="center"/>
                    <w:rPr>
                      <w:rFonts w:asciiTheme="minorHAnsi" w:hAnsiTheme="minorHAnsi" w:cstheme="minorHAnsi"/>
                      <w:b/>
                      <w:sz w:val="32"/>
                      <w:szCs w:val="32"/>
                    </w:rPr>
                  </w:pPr>
                </w:p>
                <w:p w14:paraId="12EF222C" w14:textId="6895B2AA" w:rsidR="00E375B9" w:rsidRPr="00FA4D45" w:rsidRDefault="00710EE0" w:rsidP="00E375B9">
                  <w:pPr>
                    <w:jc w:val="center"/>
                    <w:rPr>
                      <w:rFonts w:asciiTheme="minorHAnsi" w:hAnsiTheme="minorHAnsi" w:cstheme="minorHAnsi"/>
                      <w:b/>
                      <w:sz w:val="32"/>
                      <w:szCs w:val="32"/>
                    </w:rPr>
                  </w:pPr>
                  <w:r w:rsidRPr="00FA4D45">
                    <w:rPr>
                      <w:rFonts w:asciiTheme="minorHAnsi" w:hAnsiTheme="minorHAnsi" w:cstheme="minorHAnsi"/>
                      <w:b/>
                      <w:bCs/>
                      <w:sz w:val="32"/>
                      <w:szCs w:val="32"/>
                    </w:rPr>
                    <w:t>√</w:t>
                  </w:r>
                </w:p>
                <w:p w14:paraId="00000038" w14:textId="77777777" w:rsidR="00A572C3" w:rsidRPr="00FA4D45" w:rsidRDefault="00A572C3">
                  <w:pPr>
                    <w:jc w:val="both"/>
                    <w:rPr>
                      <w:rFonts w:asciiTheme="minorHAnsi" w:hAnsiTheme="minorHAnsi" w:cstheme="minorHAnsi"/>
                      <w:b/>
                    </w:rPr>
                  </w:pPr>
                </w:p>
              </w:tc>
              <w:tc>
                <w:tcPr>
                  <w:tcW w:w="7750" w:type="dxa"/>
                </w:tcPr>
                <w:p w14:paraId="00000039" w14:textId="3FC05EA9" w:rsidR="00A572C3" w:rsidRPr="00FA4D45" w:rsidRDefault="00E1207B">
                  <w:pPr>
                    <w:jc w:val="both"/>
                    <w:rPr>
                      <w:rFonts w:asciiTheme="minorHAnsi" w:hAnsiTheme="minorHAnsi" w:cstheme="minorHAnsi"/>
                      <w:b/>
                    </w:rPr>
                  </w:pPr>
                  <w:r w:rsidRPr="00FA4D45">
                    <w:rPr>
                      <w:rFonts w:asciiTheme="minorHAnsi" w:hAnsiTheme="minorHAnsi" w:cstheme="minorHAnsi"/>
                      <w:b/>
                    </w:rPr>
                    <w:t xml:space="preserve">Dreptul patrimonial exclusiv de a autoriza furnizorii de servicii online de partajare de conţinut cu privire la comunicarea publică sau punerea la dispoziţia publicului a publicațiilor de presă identificate în cadrul </w:t>
                  </w:r>
                  <w:r w:rsidRPr="00FA4D45">
                    <w:rPr>
                      <w:rFonts w:asciiTheme="minorHAnsi" w:hAnsiTheme="minorHAnsi" w:cstheme="minorHAnsi"/>
                      <w:b/>
                      <w:i/>
                    </w:rPr>
                    <w:t>Contractului de mandat Anexa 1. – Formularul 1.5.</w:t>
                  </w:r>
                  <w:r w:rsidRPr="00FA4D45">
                    <w:rPr>
                      <w:rFonts w:asciiTheme="minorHAnsi" w:hAnsiTheme="minorHAnsi" w:cstheme="minorHAnsi"/>
                      <w:b/>
                    </w:rPr>
                    <w:t xml:space="preserve"> Autorizaţia prevăzută acoperă şi actele de comunicare publică sau de punere la dispoziţia publicului realizate de utilizatorii serviciilor online de partajare de conţinut, atunci când aceştia nu acţionează în exercitarea unei activităţi comerciale sau activitatea lor nu generează venituri semnificative în ceea ce priveşte actele relevante care fac obiectul autorizaţiei acordate furnizorului de servicii online.</w:t>
                  </w:r>
                  <w:r w:rsidR="000045C7" w:rsidRPr="00FA4D45">
                    <w:rPr>
                      <w:rFonts w:asciiTheme="minorHAnsi" w:hAnsiTheme="minorHAnsi" w:cstheme="minorHAnsi"/>
                      <w:b/>
                    </w:rPr>
                    <w:t xml:space="preserve"> </w:t>
                  </w:r>
                </w:p>
              </w:tc>
            </w:tr>
            <w:tr w:rsidR="00FA4D45" w:rsidRPr="00FA4D45" w14:paraId="08F9E84F" w14:textId="77777777" w:rsidTr="001F2AF8">
              <w:tc>
                <w:tcPr>
                  <w:tcW w:w="992" w:type="dxa"/>
                </w:tcPr>
                <w:p w14:paraId="6F09EDE9" w14:textId="77777777" w:rsidR="00E375B9" w:rsidRPr="00FA4D45" w:rsidRDefault="00E375B9">
                  <w:pPr>
                    <w:jc w:val="both"/>
                    <w:rPr>
                      <w:rFonts w:asciiTheme="minorHAnsi" w:hAnsiTheme="minorHAnsi" w:cstheme="minorHAnsi"/>
                      <w:b/>
                    </w:rPr>
                  </w:pPr>
                </w:p>
                <w:p w14:paraId="778E2E5A" w14:textId="62D58A2E" w:rsidR="000045C7" w:rsidRPr="00FA4D45" w:rsidRDefault="00A457B3" w:rsidP="00E375B9">
                  <w:pPr>
                    <w:jc w:val="center"/>
                    <w:rPr>
                      <w:rFonts w:asciiTheme="minorHAnsi" w:hAnsiTheme="minorHAnsi" w:cstheme="minorHAnsi"/>
                      <w:b/>
                    </w:rPr>
                  </w:pPr>
                  <w:r w:rsidRPr="00FA4D45">
                    <w:rPr>
                      <w:rFonts w:asciiTheme="minorHAnsi" w:hAnsiTheme="minorHAnsi" w:cstheme="minorHAnsi"/>
                      <w:b/>
                      <w:sz w:val="20"/>
                      <w:szCs w:val="20"/>
                    </w:rPr>
                    <w:t>Excepții</w:t>
                  </w:r>
                </w:p>
              </w:tc>
              <w:tc>
                <w:tcPr>
                  <w:tcW w:w="7750" w:type="dxa"/>
                </w:tcPr>
                <w:p w14:paraId="67EFE618" w14:textId="77777777" w:rsidR="00A70461" w:rsidRPr="00FA4D45" w:rsidRDefault="00A70461" w:rsidP="00A70461">
                  <w:pPr>
                    <w:jc w:val="both"/>
                    <w:rPr>
                      <w:rFonts w:asciiTheme="minorHAnsi" w:hAnsiTheme="minorHAnsi" w:cstheme="minorHAnsi"/>
                      <w:b/>
                    </w:rPr>
                  </w:pPr>
                  <w:r w:rsidRPr="00FA4D45">
                    <w:rPr>
                      <w:rFonts w:asciiTheme="minorHAnsi" w:hAnsiTheme="minorHAnsi" w:cstheme="minorHAnsi"/>
                      <w:b/>
                    </w:rPr>
                    <w:t>Nume utilizatori exceptati (daca este cazul):</w:t>
                  </w:r>
                </w:p>
                <w:p w14:paraId="71F8DA91" w14:textId="77777777" w:rsidR="000045C7" w:rsidRPr="00FA4D45" w:rsidRDefault="000045C7">
                  <w:pPr>
                    <w:jc w:val="both"/>
                    <w:rPr>
                      <w:rFonts w:asciiTheme="minorHAnsi" w:hAnsiTheme="minorHAnsi" w:cstheme="minorHAnsi"/>
                      <w:b/>
                    </w:rPr>
                  </w:pPr>
                </w:p>
                <w:p w14:paraId="249526B0" w14:textId="77777777" w:rsidR="000045C7" w:rsidRPr="00FA4D45" w:rsidRDefault="000045C7">
                  <w:pPr>
                    <w:jc w:val="both"/>
                    <w:rPr>
                      <w:rFonts w:asciiTheme="minorHAnsi" w:hAnsiTheme="minorHAnsi" w:cstheme="minorHAnsi"/>
                      <w:b/>
                    </w:rPr>
                  </w:pPr>
                </w:p>
              </w:tc>
            </w:tr>
          </w:tbl>
          <w:p w14:paraId="0000003A" w14:textId="77777777" w:rsidR="000045C7" w:rsidRPr="00FA4D45" w:rsidRDefault="000045C7">
            <w:pPr>
              <w:tabs>
                <w:tab w:val="left" w:pos="720"/>
                <w:tab w:val="left" w:pos="1440"/>
                <w:tab w:val="left" w:pos="2160"/>
                <w:tab w:val="left" w:pos="5405"/>
              </w:tabs>
              <w:jc w:val="both"/>
              <w:rPr>
                <w:rFonts w:asciiTheme="minorHAnsi" w:hAnsiTheme="minorHAnsi" w:cstheme="minorHAnsi"/>
              </w:rPr>
            </w:pPr>
          </w:p>
        </w:tc>
      </w:tr>
      <w:tr w:rsidR="00FA4D45" w:rsidRPr="00FA4D45" w14:paraId="2B1FD5C8" w14:textId="77777777" w:rsidTr="00BC6E8C">
        <w:trPr>
          <w:cantSplit/>
          <w:trHeight w:val="2210"/>
        </w:trPr>
        <w:tc>
          <w:tcPr>
            <w:tcW w:w="1661" w:type="dxa"/>
          </w:tcPr>
          <w:p w14:paraId="0000003B" w14:textId="77777777" w:rsidR="00A572C3" w:rsidRPr="00FA4D45" w:rsidRDefault="00E1207B">
            <w:pPr>
              <w:tabs>
                <w:tab w:val="left" w:pos="720"/>
                <w:tab w:val="left" w:pos="1440"/>
                <w:tab w:val="left" w:pos="2160"/>
                <w:tab w:val="left" w:pos="5405"/>
              </w:tabs>
              <w:ind w:left="113" w:right="113"/>
              <w:jc w:val="center"/>
              <w:rPr>
                <w:rFonts w:asciiTheme="minorHAnsi" w:hAnsiTheme="minorHAnsi" w:cstheme="minorHAnsi"/>
                <w:b/>
                <w:i/>
              </w:rPr>
            </w:pPr>
            <w:r w:rsidRPr="00FA4D45">
              <w:rPr>
                <w:rFonts w:asciiTheme="minorHAnsi" w:hAnsiTheme="minorHAnsi" w:cstheme="minorHAnsi"/>
                <w:b/>
                <w:i/>
              </w:rPr>
              <w:lastRenderedPageBreak/>
              <w:t>Documente justificate</w:t>
            </w:r>
          </w:p>
          <w:p w14:paraId="0000003C" w14:textId="77777777" w:rsidR="00A572C3" w:rsidRPr="00FA4D45" w:rsidRDefault="00E1207B">
            <w:pPr>
              <w:tabs>
                <w:tab w:val="left" w:pos="720"/>
                <w:tab w:val="left" w:pos="1440"/>
                <w:tab w:val="left" w:pos="2160"/>
                <w:tab w:val="left" w:pos="5405"/>
              </w:tabs>
              <w:ind w:left="113" w:right="113"/>
              <w:jc w:val="center"/>
              <w:rPr>
                <w:rFonts w:asciiTheme="minorHAnsi" w:hAnsiTheme="minorHAnsi" w:cstheme="minorHAnsi"/>
                <w:b/>
                <w:i/>
              </w:rPr>
            </w:pPr>
            <w:r w:rsidRPr="00FA4D45">
              <w:rPr>
                <w:rFonts w:asciiTheme="minorHAnsi" w:hAnsiTheme="minorHAnsi" w:cstheme="minorHAnsi"/>
                <w:b/>
                <w:i/>
              </w:rPr>
              <w:t xml:space="preserve"> anexate</w:t>
            </w:r>
          </w:p>
        </w:tc>
        <w:tc>
          <w:tcPr>
            <w:tcW w:w="8930" w:type="dxa"/>
          </w:tcPr>
          <w:p w14:paraId="0000003D" w14:textId="151EFB9A" w:rsidR="00A572C3" w:rsidRPr="00FA4D45" w:rsidRDefault="00E1207B">
            <w:pPr>
              <w:jc w:val="both"/>
              <w:rPr>
                <w:rFonts w:asciiTheme="minorHAnsi" w:hAnsiTheme="minorHAnsi" w:cstheme="minorHAnsi"/>
                <w:b/>
                <w:i/>
              </w:rPr>
            </w:pPr>
            <w:r w:rsidRPr="00FA4D45">
              <w:rPr>
                <w:rFonts w:asciiTheme="minorHAnsi" w:hAnsiTheme="minorHAnsi" w:cstheme="minorHAnsi"/>
                <w:b/>
                <w:i/>
              </w:rPr>
              <w:t>Se vor completa</w:t>
            </w:r>
            <w:r w:rsidR="001F2AF8" w:rsidRPr="00FA4D45">
              <w:rPr>
                <w:rFonts w:asciiTheme="minorHAnsi" w:hAnsiTheme="minorHAnsi" w:cstheme="minorHAnsi"/>
                <w:b/>
                <w:i/>
              </w:rPr>
              <w:t xml:space="preserve"> (prin bifarea cu X sau completare directa)</w:t>
            </w:r>
            <w:r w:rsidRPr="00FA4D45">
              <w:rPr>
                <w:rFonts w:asciiTheme="minorHAnsi" w:hAnsiTheme="minorHAnsi" w:cstheme="minorHAnsi"/>
                <w:b/>
                <w:i/>
              </w:rPr>
              <w:t xml:space="preserve"> documentele depuse în susținerea cererii de aderare</w:t>
            </w:r>
            <w:r w:rsidRPr="00FA4D45">
              <w:rPr>
                <w:rFonts w:asciiTheme="minorHAnsi" w:hAnsiTheme="minorHAnsi" w:cstheme="minorHAnsi"/>
                <w:b/>
                <w:i/>
                <w:vertAlign w:val="superscript"/>
              </w:rPr>
              <w:footnoteReference w:id="5"/>
            </w:r>
            <w:r w:rsidRPr="00FA4D45">
              <w:rPr>
                <w:rFonts w:asciiTheme="minorHAnsi" w:hAnsiTheme="minorHAnsi" w:cstheme="minorHAnsi"/>
                <w:b/>
                <w:i/>
              </w:rPr>
              <w:t>:</w:t>
            </w:r>
          </w:p>
          <w:p w14:paraId="0000003E" w14:textId="77777777" w:rsidR="00A572C3" w:rsidRPr="00FA4D45" w:rsidRDefault="00A572C3">
            <w:pPr>
              <w:jc w:val="both"/>
              <w:rPr>
                <w:rFonts w:asciiTheme="minorHAnsi" w:hAnsiTheme="minorHAnsi" w:cstheme="minorHAnsi"/>
                <w:b/>
                <w:i/>
              </w:rPr>
            </w:pPr>
          </w:p>
          <w:tbl>
            <w:tblPr>
              <w:tblStyle w:val="a4"/>
              <w:tblW w:w="8641" w:type="dxa"/>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074"/>
            </w:tblGrid>
            <w:tr w:rsidR="00FA4D45" w:rsidRPr="00FA4D45" w14:paraId="5C5AE9EE" w14:textId="77777777" w:rsidTr="001F2AF8">
              <w:tc>
                <w:tcPr>
                  <w:tcW w:w="567" w:type="dxa"/>
                </w:tcPr>
                <w:p w14:paraId="0000003F" w14:textId="77777777" w:rsidR="00A572C3" w:rsidRPr="00FA4D45" w:rsidRDefault="00A572C3">
                  <w:pPr>
                    <w:jc w:val="both"/>
                    <w:rPr>
                      <w:rFonts w:asciiTheme="minorHAnsi" w:hAnsiTheme="minorHAnsi" w:cstheme="minorHAnsi"/>
                      <w:b/>
                    </w:rPr>
                  </w:pPr>
                </w:p>
              </w:tc>
              <w:tc>
                <w:tcPr>
                  <w:tcW w:w="8074" w:type="dxa"/>
                </w:tcPr>
                <w:p w14:paraId="00000040" w14:textId="77777777" w:rsidR="00A572C3" w:rsidRPr="00FA4D45" w:rsidRDefault="00E1207B">
                  <w:pPr>
                    <w:jc w:val="both"/>
                    <w:rPr>
                      <w:rFonts w:asciiTheme="minorHAnsi" w:hAnsiTheme="minorHAnsi" w:cstheme="minorHAnsi"/>
                    </w:rPr>
                  </w:pPr>
                  <w:r w:rsidRPr="00FA4D45">
                    <w:rPr>
                      <w:rFonts w:asciiTheme="minorHAnsi" w:hAnsiTheme="minorHAnsi" w:cstheme="minorHAnsi"/>
                    </w:rPr>
                    <w:t>Contract de mandat gestiune colectivă, însoțit de Anexe</w:t>
                  </w:r>
                </w:p>
              </w:tc>
            </w:tr>
            <w:tr w:rsidR="00FA4D45" w:rsidRPr="00FA4D45" w14:paraId="26CD3DE8" w14:textId="77777777" w:rsidTr="001F2AF8">
              <w:tc>
                <w:tcPr>
                  <w:tcW w:w="567" w:type="dxa"/>
                </w:tcPr>
                <w:p w14:paraId="00000041" w14:textId="77777777" w:rsidR="00A572C3" w:rsidRPr="00FA4D45" w:rsidRDefault="00A572C3">
                  <w:pPr>
                    <w:jc w:val="both"/>
                    <w:rPr>
                      <w:rFonts w:asciiTheme="minorHAnsi" w:hAnsiTheme="minorHAnsi" w:cstheme="minorHAnsi"/>
                      <w:b/>
                    </w:rPr>
                  </w:pPr>
                </w:p>
              </w:tc>
              <w:tc>
                <w:tcPr>
                  <w:tcW w:w="8074" w:type="dxa"/>
                </w:tcPr>
                <w:p w14:paraId="00000042" w14:textId="77777777" w:rsidR="00A572C3" w:rsidRPr="00FA4D45" w:rsidRDefault="00E1207B">
                  <w:pPr>
                    <w:jc w:val="both"/>
                    <w:rPr>
                      <w:rFonts w:asciiTheme="minorHAnsi" w:hAnsiTheme="minorHAnsi" w:cstheme="minorHAnsi"/>
                    </w:rPr>
                  </w:pPr>
                  <w:r w:rsidRPr="00FA4D45">
                    <w:rPr>
                      <w:rFonts w:asciiTheme="minorHAnsi" w:hAnsiTheme="minorHAnsi" w:cstheme="minorHAnsi"/>
                    </w:rPr>
                    <w:t>Copie certificată CUI/CIF/Certificat constatator/extras registru special/hotărâre judecătorească</w:t>
                  </w:r>
                </w:p>
              </w:tc>
            </w:tr>
            <w:tr w:rsidR="00FA4D45" w:rsidRPr="00FA4D45" w14:paraId="2ACCBD15" w14:textId="77777777" w:rsidTr="001F2AF8">
              <w:tc>
                <w:tcPr>
                  <w:tcW w:w="567" w:type="dxa"/>
                </w:tcPr>
                <w:p w14:paraId="00000043" w14:textId="77777777" w:rsidR="00A572C3" w:rsidRPr="00FA4D45" w:rsidRDefault="00A572C3">
                  <w:pPr>
                    <w:jc w:val="both"/>
                    <w:rPr>
                      <w:rFonts w:asciiTheme="minorHAnsi" w:hAnsiTheme="minorHAnsi" w:cstheme="minorHAnsi"/>
                      <w:b/>
                    </w:rPr>
                  </w:pPr>
                </w:p>
              </w:tc>
              <w:tc>
                <w:tcPr>
                  <w:tcW w:w="8074" w:type="dxa"/>
                </w:tcPr>
                <w:p w14:paraId="00000044" w14:textId="77777777" w:rsidR="00A572C3" w:rsidRPr="00FA4D45" w:rsidRDefault="00E1207B">
                  <w:pPr>
                    <w:jc w:val="both"/>
                    <w:rPr>
                      <w:rFonts w:asciiTheme="minorHAnsi" w:hAnsiTheme="minorHAnsi" w:cstheme="minorHAnsi"/>
                    </w:rPr>
                  </w:pPr>
                  <w:r w:rsidRPr="00FA4D45">
                    <w:rPr>
                      <w:rFonts w:asciiTheme="minorHAnsi" w:hAnsiTheme="minorHAnsi" w:cstheme="minorHAnsi"/>
                    </w:rPr>
                    <w:t>Formulare de repertoriu</w:t>
                  </w:r>
                </w:p>
              </w:tc>
            </w:tr>
            <w:tr w:rsidR="00FA4D45" w:rsidRPr="00FA4D45" w14:paraId="0B7E9344" w14:textId="77777777" w:rsidTr="001F2AF8">
              <w:tc>
                <w:tcPr>
                  <w:tcW w:w="567" w:type="dxa"/>
                </w:tcPr>
                <w:p w14:paraId="00000045" w14:textId="77777777" w:rsidR="00A572C3" w:rsidRPr="00FA4D45" w:rsidRDefault="00A572C3">
                  <w:pPr>
                    <w:jc w:val="both"/>
                    <w:rPr>
                      <w:rFonts w:asciiTheme="minorHAnsi" w:hAnsiTheme="minorHAnsi" w:cstheme="minorHAnsi"/>
                      <w:b/>
                    </w:rPr>
                  </w:pPr>
                </w:p>
              </w:tc>
              <w:tc>
                <w:tcPr>
                  <w:tcW w:w="8074" w:type="dxa"/>
                </w:tcPr>
                <w:p w14:paraId="00000046" w14:textId="77777777" w:rsidR="00A572C3" w:rsidRPr="00FA4D45" w:rsidRDefault="00E1207B">
                  <w:pPr>
                    <w:jc w:val="both"/>
                    <w:rPr>
                      <w:rFonts w:asciiTheme="minorHAnsi" w:hAnsiTheme="minorHAnsi" w:cstheme="minorHAnsi"/>
                    </w:rPr>
                  </w:pPr>
                  <w:r w:rsidRPr="00FA4D45">
                    <w:rPr>
                      <w:rFonts w:asciiTheme="minorHAnsi" w:hAnsiTheme="minorHAnsi" w:cstheme="minorHAnsi"/>
                    </w:rPr>
                    <w:t>Contract(e) de cesiune de drepturi (daca este cazul)</w:t>
                  </w:r>
                </w:p>
              </w:tc>
            </w:tr>
            <w:tr w:rsidR="00FA4D45" w:rsidRPr="00FA4D45" w14:paraId="75DA23F5" w14:textId="77777777" w:rsidTr="001F2AF8">
              <w:tc>
                <w:tcPr>
                  <w:tcW w:w="567" w:type="dxa"/>
                </w:tcPr>
                <w:p w14:paraId="00000047" w14:textId="77777777" w:rsidR="00A572C3" w:rsidRPr="00FA4D45" w:rsidRDefault="00A572C3">
                  <w:pPr>
                    <w:jc w:val="both"/>
                    <w:rPr>
                      <w:rFonts w:asciiTheme="minorHAnsi" w:hAnsiTheme="minorHAnsi" w:cstheme="minorHAnsi"/>
                      <w:b/>
                    </w:rPr>
                  </w:pPr>
                </w:p>
              </w:tc>
              <w:tc>
                <w:tcPr>
                  <w:tcW w:w="8074" w:type="dxa"/>
                </w:tcPr>
                <w:p w14:paraId="00000048" w14:textId="2C2E2E40" w:rsidR="00A572C3" w:rsidRPr="00FA4D45" w:rsidRDefault="00E1207B">
                  <w:pPr>
                    <w:jc w:val="both"/>
                    <w:rPr>
                      <w:rFonts w:asciiTheme="minorHAnsi" w:hAnsiTheme="minorHAnsi" w:cstheme="minorHAnsi"/>
                    </w:rPr>
                  </w:pPr>
                  <w:r w:rsidRPr="00FA4D45">
                    <w:rPr>
                      <w:rFonts w:asciiTheme="minorHAnsi" w:hAnsiTheme="minorHAnsi" w:cstheme="minorHAnsi"/>
                    </w:rPr>
                    <w:t>Dovadă achitare</w:t>
                  </w:r>
                  <w:sdt>
                    <w:sdtPr>
                      <w:rPr>
                        <w:rFonts w:asciiTheme="minorHAnsi" w:hAnsiTheme="minorHAnsi" w:cstheme="minorHAnsi"/>
                      </w:rPr>
                      <w:tag w:val="goog_rdk_9"/>
                      <w:id w:val="600309936"/>
                    </w:sdtPr>
                    <w:sdtEndPr/>
                    <w:sdtContent>
                      <w:r w:rsidR="001F2AF8" w:rsidRPr="00FA4D45">
                        <w:rPr>
                          <w:rFonts w:asciiTheme="minorHAnsi" w:hAnsiTheme="minorHAnsi" w:cstheme="minorHAnsi"/>
                        </w:rPr>
                        <w:t xml:space="preserve"> </w:t>
                      </w:r>
                    </w:sdtContent>
                  </w:sdt>
                  <w:sdt>
                    <w:sdtPr>
                      <w:rPr>
                        <w:rFonts w:asciiTheme="minorHAnsi" w:hAnsiTheme="minorHAnsi" w:cstheme="minorHAnsi"/>
                      </w:rPr>
                      <w:tag w:val="goog_rdk_10"/>
                      <w:id w:val="-1315020949"/>
                    </w:sdtPr>
                    <w:sdtEndPr/>
                    <w:sdtContent>
                      <w:r w:rsidRPr="00FA4D45">
                        <w:rPr>
                          <w:rFonts w:asciiTheme="minorHAnsi" w:hAnsiTheme="minorHAnsi" w:cstheme="minorHAnsi"/>
                        </w:rPr>
                        <w:t>taxa de aderare</w:t>
                      </w:r>
                    </w:sdtContent>
                  </w:sdt>
                </w:p>
              </w:tc>
            </w:tr>
            <w:tr w:rsidR="00FA4D45" w:rsidRPr="00FA4D45" w14:paraId="4CA2776C" w14:textId="77777777" w:rsidTr="001F2AF8">
              <w:tc>
                <w:tcPr>
                  <w:tcW w:w="567" w:type="dxa"/>
                </w:tcPr>
                <w:p w14:paraId="00000049" w14:textId="77777777" w:rsidR="00A572C3" w:rsidRPr="00FA4D45" w:rsidRDefault="00A572C3">
                  <w:pPr>
                    <w:jc w:val="both"/>
                    <w:rPr>
                      <w:rFonts w:asciiTheme="minorHAnsi" w:hAnsiTheme="minorHAnsi" w:cstheme="minorHAnsi"/>
                      <w:b/>
                    </w:rPr>
                  </w:pPr>
                </w:p>
              </w:tc>
              <w:tc>
                <w:tcPr>
                  <w:tcW w:w="8074" w:type="dxa"/>
                </w:tcPr>
                <w:p w14:paraId="0000004A" w14:textId="0A04DBD1" w:rsidR="00A572C3" w:rsidRPr="00FA4D45" w:rsidRDefault="001F2AF8">
                  <w:pPr>
                    <w:jc w:val="both"/>
                    <w:rPr>
                      <w:rFonts w:asciiTheme="minorHAnsi" w:hAnsiTheme="minorHAnsi" w:cstheme="minorHAnsi"/>
                    </w:rPr>
                  </w:pPr>
                  <w:r w:rsidRPr="00FA4D45">
                    <w:rPr>
                      <w:rFonts w:asciiTheme="minorHAnsi" w:hAnsiTheme="minorHAnsi" w:cstheme="minorHAnsi"/>
                    </w:rPr>
                    <w:t>...</w:t>
                  </w:r>
                </w:p>
              </w:tc>
            </w:tr>
            <w:tr w:rsidR="00FA4D45" w:rsidRPr="00FA4D45" w14:paraId="0FCC492C" w14:textId="77777777" w:rsidTr="001F2AF8">
              <w:tc>
                <w:tcPr>
                  <w:tcW w:w="567" w:type="dxa"/>
                </w:tcPr>
                <w:p w14:paraId="0000004B" w14:textId="77777777" w:rsidR="00A572C3" w:rsidRPr="00FA4D45" w:rsidRDefault="00A572C3">
                  <w:pPr>
                    <w:jc w:val="both"/>
                    <w:rPr>
                      <w:rFonts w:asciiTheme="minorHAnsi" w:hAnsiTheme="minorHAnsi" w:cstheme="minorHAnsi"/>
                      <w:b/>
                    </w:rPr>
                  </w:pPr>
                </w:p>
              </w:tc>
              <w:tc>
                <w:tcPr>
                  <w:tcW w:w="8074" w:type="dxa"/>
                </w:tcPr>
                <w:p w14:paraId="0000004C" w14:textId="2EC1FBD4" w:rsidR="00A572C3" w:rsidRPr="00FA4D45" w:rsidRDefault="001F2AF8">
                  <w:pPr>
                    <w:jc w:val="both"/>
                    <w:rPr>
                      <w:rFonts w:asciiTheme="minorHAnsi" w:hAnsiTheme="minorHAnsi" w:cstheme="minorHAnsi"/>
                    </w:rPr>
                  </w:pPr>
                  <w:r w:rsidRPr="00FA4D45">
                    <w:rPr>
                      <w:rFonts w:asciiTheme="minorHAnsi" w:hAnsiTheme="minorHAnsi" w:cstheme="minorHAnsi"/>
                    </w:rPr>
                    <w:t>...</w:t>
                  </w:r>
                </w:p>
              </w:tc>
            </w:tr>
          </w:tbl>
          <w:p w14:paraId="0000004D" w14:textId="77777777" w:rsidR="00A572C3" w:rsidRPr="00FA4D45" w:rsidRDefault="00A572C3">
            <w:pPr>
              <w:tabs>
                <w:tab w:val="left" w:pos="720"/>
                <w:tab w:val="left" w:pos="1440"/>
                <w:tab w:val="left" w:pos="2160"/>
                <w:tab w:val="left" w:pos="5405"/>
              </w:tabs>
              <w:jc w:val="both"/>
              <w:rPr>
                <w:rFonts w:asciiTheme="minorHAnsi" w:hAnsiTheme="minorHAnsi" w:cstheme="minorHAnsi"/>
              </w:rPr>
            </w:pPr>
          </w:p>
        </w:tc>
      </w:tr>
      <w:tr w:rsidR="00FA4D45" w:rsidRPr="00FA4D45" w14:paraId="7F59275A" w14:textId="77777777" w:rsidTr="00BC6E8C">
        <w:trPr>
          <w:trHeight w:val="692"/>
        </w:trPr>
        <w:tc>
          <w:tcPr>
            <w:tcW w:w="10591" w:type="dxa"/>
            <w:gridSpan w:val="2"/>
          </w:tcPr>
          <w:p w14:paraId="0000004E" w14:textId="77777777" w:rsidR="00A572C3" w:rsidRPr="00FA4D45" w:rsidRDefault="00E1207B">
            <w:pPr>
              <w:spacing w:after="120" w:line="276" w:lineRule="auto"/>
              <w:jc w:val="both"/>
              <w:rPr>
                <w:rFonts w:asciiTheme="minorHAnsi" w:hAnsiTheme="minorHAnsi" w:cstheme="minorHAnsi"/>
                <w:b/>
              </w:rPr>
            </w:pPr>
            <w:r w:rsidRPr="00FA4D45">
              <w:rPr>
                <w:rFonts w:asciiTheme="minorHAnsi" w:hAnsiTheme="minorHAnsi" w:cstheme="minorHAnsi"/>
                <w:b/>
              </w:rPr>
              <w:t>Nume reprezentant legal:</w:t>
            </w:r>
          </w:p>
          <w:p w14:paraId="0000004F" w14:textId="77777777" w:rsidR="00A572C3" w:rsidRPr="00FA4D45" w:rsidRDefault="00E1207B">
            <w:pPr>
              <w:spacing w:after="120" w:line="276" w:lineRule="auto"/>
              <w:jc w:val="both"/>
              <w:rPr>
                <w:rFonts w:asciiTheme="minorHAnsi" w:hAnsiTheme="minorHAnsi" w:cstheme="minorHAnsi"/>
                <w:b/>
              </w:rPr>
            </w:pPr>
            <w:r w:rsidRPr="00FA4D45">
              <w:rPr>
                <w:rFonts w:asciiTheme="minorHAnsi" w:hAnsiTheme="minorHAnsi" w:cstheme="minorHAnsi"/>
                <w:b/>
              </w:rPr>
              <w:t xml:space="preserve">Functie/Calitate: </w:t>
            </w:r>
          </w:p>
          <w:p w14:paraId="00000050" w14:textId="7BD699F1" w:rsidR="00A572C3" w:rsidRPr="00FA4D45" w:rsidRDefault="00E1207B">
            <w:pPr>
              <w:spacing w:after="120" w:line="276" w:lineRule="auto"/>
              <w:jc w:val="both"/>
              <w:rPr>
                <w:rFonts w:asciiTheme="minorHAnsi" w:hAnsiTheme="minorHAnsi" w:cstheme="minorHAnsi"/>
                <w:b/>
              </w:rPr>
            </w:pPr>
            <w:r w:rsidRPr="00FA4D45">
              <w:rPr>
                <w:rFonts w:asciiTheme="minorHAnsi" w:hAnsiTheme="minorHAnsi" w:cstheme="minorHAnsi"/>
                <w:b/>
              </w:rPr>
              <w:t>Semnătură</w:t>
            </w:r>
            <w:r w:rsidR="00BC6E8C" w:rsidRPr="00FA4D45">
              <w:rPr>
                <w:rFonts w:asciiTheme="minorHAnsi" w:hAnsiTheme="minorHAnsi" w:cstheme="minorHAnsi"/>
                <w:b/>
              </w:rPr>
              <w:t>:</w:t>
            </w:r>
            <w:r w:rsidRPr="00FA4D45">
              <w:rPr>
                <w:rFonts w:asciiTheme="minorHAnsi" w:hAnsiTheme="minorHAnsi" w:cstheme="minorHAnsi"/>
                <w:b/>
              </w:rPr>
              <w:t xml:space="preserve">                                                                                                                    Dată:</w:t>
            </w:r>
          </w:p>
        </w:tc>
      </w:tr>
    </w:tbl>
    <w:p w14:paraId="00000052" w14:textId="77777777" w:rsidR="00A572C3" w:rsidRPr="00FA4D45" w:rsidRDefault="00A572C3">
      <w:pPr>
        <w:spacing w:after="120" w:line="276" w:lineRule="auto"/>
        <w:jc w:val="both"/>
        <w:rPr>
          <w:sz w:val="22"/>
          <w:szCs w:val="22"/>
        </w:rPr>
      </w:pPr>
    </w:p>
    <w:sectPr w:rsidR="00A572C3" w:rsidRPr="00FA4D45" w:rsidSect="00DC0A49">
      <w:headerReference w:type="default" r:id="rId8"/>
      <w:pgSz w:w="11906" w:h="16838"/>
      <w:pgMar w:top="1569" w:right="707" w:bottom="709" w:left="1440" w:header="18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37B3C" w14:textId="77777777" w:rsidR="00863319" w:rsidRDefault="00863319">
      <w:r>
        <w:separator/>
      </w:r>
    </w:p>
  </w:endnote>
  <w:endnote w:type="continuationSeparator" w:id="0">
    <w:p w14:paraId="1489A555" w14:textId="77777777" w:rsidR="00863319" w:rsidRDefault="0086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8EF2F" w14:textId="77777777" w:rsidR="00863319" w:rsidRDefault="00863319">
      <w:r>
        <w:separator/>
      </w:r>
    </w:p>
  </w:footnote>
  <w:footnote w:type="continuationSeparator" w:id="0">
    <w:p w14:paraId="532AAFC8" w14:textId="77777777" w:rsidR="00863319" w:rsidRDefault="00863319">
      <w:r>
        <w:continuationSeparator/>
      </w:r>
    </w:p>
  </w:footnote>
  <w:footnote w:id="1">
    <w:p w14:paraId="00000053" w14:textId="77777777" w:rsidR="00A572C3" w:rsidRDefault="00E1207B">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w:t>
      </w:r>
      <w:r>
        <w:rPr>
          <w:b/>
          <w:color w:val="4472C4"/>
          <w:sz w:val="20"/>
          <w:szCs w:val="20"/>
        </w:rPr>
        <w:t>Statutul Asociației pentru Gestiunea Drepturilor Editorilor – A.G.D.E</w:t>
      </w:r>
      <w:r>
        <w:rPr>
          <w:color w:val="4472C4"/>
          <w:sz w:val="20"/>
          <w:szCs w:val="20"/>
        </w:rPr>
        <w:t xml:space="preserve"> </w:t>
      </w:r>
      <w:r>
        <w:rPr>
          <w:color w:val="000000"/>
          <w:sz w:val="20"/>
          <w:szCs w:val="20"/>
        </w:rPr>
        <w:t xml:space="preserve">este disponibil prin accesarea paginii de internet: </w:t>
      </w:r>
      <w:hyperlink r:id="rId1">
        <w:r>
          <w:rPr>
            <w:color w:val="0563C1"/>
            <w:sz w:val="20"/>
            <w:szCs w:val="20"/>
            <w:u w:val="single"/>
          </w:rPr>
          <w:t>https://www.agde.ro/statut/</w:t>
        </w:r>
      </w:hyperlink>
      <w:r>
        <w:rPr>
          <w:color w:val="000000"/>
          <w:sz w:val="20"/>
          <w:szCs w:val="20"/>
        </w:rPr>
        <w:t xml:space="preserve"> </w:t>
      </w:r>
    </w:p>
  </w:footnote>
  <w:footnote w:id="2">
    <w:p w14:paraId="00000054" w14:textId="77777777" w:rsidR="00A572C3" w:rsidRDefault="00E1207B">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Legea nr. 8/1996 privind dreptul de autor şi drepturile conexe</w:t>
      </w:r>
    </w:p>
  </w:footnote>
  <w:footnote w:id="3">
    <w:p w14:paraId="00000055" w14:textId="77777777" w:rsidR="00A572C3" w:rsidRDefault="00E1207B">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Regulamentul nr. 679/2016 privind protecţia persoanelor fizice în ceea ce priveşte prelucrarea datelor cu caracter personal şi privind libera circulaţie a acestor date şi de abrogare a Directivei 95/46/CE (Regulamentul general privind protecţia datelor) (Text cu relevanţă pentru SEE) - (General Data Protection Regulation - GDPR). </w:t>
      </w:r>
      <w:r>
        <w:rPr>
          <w:b/>
          <w:color w:val="4472C4"/>
          <w:sz w:val="20"/>
          <w:szCs w:val="20"/>
        </w:rPr>
        <w:t>Informarea privind prelucrarea datelor cu caracter personal</w:t>
      </w:r>
      <w:r>
        <w:rPr>
          <w:color w:val="000000"/>
          <w:sz w:val="20"/>
          <w:szCs w:val="20"/>
        </w:rPr>
        <w:t xml:space="preserve"> este disponibilă prin accesarea paginii de internet: </w:t>
      </w:r>
      <w:hyperlink r:id="rId2">
        <w:r>
          <w:rPr>
            <w:color w:val="0563C1"/>
            <w:sz w:val="20"/>
            <w:szCs w:val="20"/>
            <w:u w:val="single"/>
          </w:rPr>
          <w:t>https://www.agde.ro</w:t>
        </w:r>
      </w:hyperlink>
      <w:r>
        <w:rPr>
          <w:color w:val="000000"/>
          <w:sz w:val="20"/>
          <w:szCs w:val="20"/>
        </w:rPr>
        <w:t xml:space="preserve"> </w:t>
      </w:r>
    </w:p>
  </w:footnote>
  <w:footnote w:id="4">
    <w:p w14:paraId="00000056" w14:textId="77777777" w:rsidR="00A572C3" w:rsidRDefault="00E1207B">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Contractul de mandat de gestiune colectivă este disponibil prin accesarea paginii de internet: https://www.agde.ro</w:t>
      </w:r>
    </w:p>
  </w:footnote>
  <w:footnote w:id="5">
    <w:p w14:paraId="00000057" w14:textId="77777777" w:rsidR="00A572C3" w:rsidRDefault="00E1207B">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În vederea completării Cererii de aderare, a Contractului de mandat, precum și a documentelor justificative se vor respecta și prevederile </w:t>
      </w:r>
      <w:r>
        <w:rPr>
          <w:b/>
          <w:color w:val="4472C4"/>
          <w:sz w:val="20"/>
          <w:szCs w:val="20"/>
        </w:rPr>
        <w:t>Procedurii de aderare în cadrul A.G.D.E</w:t>
      </w:r>
      <w:r>
        <w:rPr>
          <w:color w:val="4472C4"/>
          <w:sz w:val="20"/>
          <w:szCs w:val="20"/>
        </w:rPr>
        <w:t xml:space="preserve"> </w:t>
      </w:r>
      <w:r>
        <w:rPr>
          <w:color w:val="000000"/>
          <w:sz w:val="20"/>
          <w:szCs w:val="20"/>
        </w:rPr>
        <w:t xml:space="preserve">– disponibilă prin accesarea paginii de internet: </w:t>
      </w:r>
      <w:hyperlink r:id="rId3">
        <w:r>
          <w:rPr>
            <w:color w:val="0563C1"/>
            <w:sz w:val="20"/>
            <w:szCs w:val="20"/>
            <w:u w:val="single"/>
          </w:rPr>
          <w:t>https://www.agde.ro</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76F4EBE4" w:rsidR="00A572C3" w:rsidRDefault="00DC0A49">
    <w:pPr>
      <w:pBdr>
        <w:top w:val="nil"/>
        <w:left w:val="nil"/>
        <w:bottom w:val="nil"/>
        <w:right w:val="nil"/>
        <w:between w:val="nil"/>
      </w:pBdr>
      <w:tabs>
        <w:tab w:val="center" w:pos="4513"/>
        <w:tab w:val="right" w:pos="9026"/>
      </w:tabs>
      <w:rPr>
        <w:color w:val="000000"/>
      </w:rPr>
    </w:pPr>
    <w:r>
      <w:rPr>
        <w:noProof/>
      </w:rPr>
      <w:drawing>
        <wp:inline distT="0" distB="0" distL="0" distR="0" wp14:anchorId="2D0A7C9F" wp14:editId="18D884BB">
          <wp:extent cx="6570138" cy="755374"/>
          <wp:effectExtent l="0" t="0" r="2540" b="6985"/>
          <wp:docPr id="943089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37033" name="Picture 140153703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7543" cy="756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01EF6"/>
    <w:multiLevelType w:val="multilevel"/>
    <w:tmpl w:val="D7CA1C38"/>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3B07FD"/>
    <w:multiLevelType w:val="multilevel"/>
    <w:tmpl w:val="3026B1DA"/>
    <w:lvl w:ilvl="0">
      <w:start w:val="1"/>
      <w:numFmt w:val="lowerLetter"/>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2683142">
    <w:abstractNumId w:val="1"/>
  </w:num>
  <w:num w:numId="2" w16cid:durableId="56749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C3"/>
    <w:rsid w:val="000045C7"/>
    <w:rsid w:val="0017425B"/>
    <w:rsid w:val="001F2AF8"/>
    <w:rsid w:val="003724E2"/>
    <w:rsid w:val="00372716"/>
    <w:rsid w:val="003C5032"/>
    <w:rsid w:val="00531CEE"/>
    <w:rsid w:val="005E5A24"/>
    <w:rsid w:val="00710EE0"/>
    <w:rsid w:val="00863319"/>
    <w:rsid w:val="009808E5"/>
    <w:rsid w:val="009A0B96"/>
    <w:rsid w:val="00A457B3"/>
    <w:rsid w:val="00A572C3"/>
    <w:rsid w:val="00A70461"/>
    <w:rsid w:val="00BC6E8C"/>
    <w:rsid w:val="00C92504"/>
    <w:rsid w:val="00DB43B3"/>
    <w:rsid w:val="00DC0A49"/>
    <w:rsid w:val="00E1207B"/>
    <w:rsid w:val="00E31A00"/>
    <w:rsid w:val="00E375B9"/>
    <w:rsid w:val="00F277A9"/>
    <w:rsid w:val="00FA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95B8C"/>
  <w15:docId w15:val="{EC86B10A-2D49-42FD-B9E0-E03284B7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E57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BEB"/>
    <w:pPr>
      <w:tabs>
        <w:tab w:val="center" w:pos="4513"/>
        <w:tab w:val="right" w:pos="9026"/>
      </w:tabs>
    </w:pPr>
  </w:style>
  <w:style w:type="character" w:customStyle="1" w:styleId="HeaderChar">
    <w:name w:val="Header Char"/>
    <w:basedOn w:val="DefaultParagraphFont"/>
    <w:link w:val="Header"/>
    <w:uiPriority w:val="99"/>
    <w:rsid w:val="00131BEB"/>
  </w:style>
  <w:style w:type="paragraph" w:styleId="Footer">
    <w:name w:val="footer"/>
    <w:basedOn w:val="Normal"/>
    <w:link w:val="FooterChar"/>
    <w:uiPriority w:val="99"/>
    <w:unhideWhenUsed/>
    <w:rsid w:val="00131BEB"/>
    <w:pPr>
      <w:tabs>
        <w:tab w:val="center" w:pos="4513"/>
        <w:tab w:val="right" w:pos="9026"/>
      </w:tabs>
    </w:pPr>
  </w:style>
  <w:style w:type="character" w:customStyle="1" w:styleId="FooterChar">
    <w:name w:val="Footer Char"/>
    <w:basedOn w:val="DefaultParagraphFont"/>
    <w:link w:val="Footer"/>
    <w:uiPriority w:val="99"/>
    <w:rsid w:val="00131BEB"/>
  </w:style>
  <w:style w:type="paragraph" w:styleId="FootnoteText">
    <w:name w:val="footnote text"/>
    <w:basedOn w:val="Normal"/>
    <w:link w:val="FootnoteTextChar"/>
    <w:uiPriority w:val="99"/>
    <w:semiHidden/>
    <w:unhideWhenUsed/>
    <w:rsid w:val="002971C6"/>
    <w:rPr>
      <w:sz w:val="20"/>
      <w:szCs w:val="20"/>
    </w:rPr>
  </w:style>
  <w:style w:type="character" w:customStyle="1" w:styleId="FootnoteTextChar">
    <w:name w:val="Footnote Text Char"/>
    <w:basedOn w:val="DefaultParagraphFont"/>
    <w:link w:val="FootnoteText"/>
    <w:uiPriority w:val="99"/>
    <w:semiHidden/>
    <w:rsid w:val="002971C6"/>
    <w:rPr>
      <w:sz w:val="20"/>
      <w:szCs w:val="20"/>
    </w:rPr>
  </w:style>
  <w:style w:type="character" w:styleId="FootnoteReference">
    <w:name w:val="footnote reference"/>
    <w:basedOn w:val="DefaultParagraphFont"/>
    <w:uiPriority w:val="99"/>
    <w:semiHidden/>
    <w:unhideWhenUsed/>
    <w:rsid w:val="002971C6"/>
    <w:rPr>
      <w:vertAlign w:val="superscript"/>
    </w:rPr>
  </w:style>
  <w:style w:type="paragraph" w:styleId="ListParagraph">
    <w:name w:val="List Paragraph"/>
    <w:basedOn w:val="Normal"/>
    <w:uiPriority w:val="34"/>
    <w:qFormat/>
    <w:rsid w:val="00D45AE1"/>
    <w:pPr>
      <w:ind w:left="720"/>
      <w:contextualSpacing/>
    </w:pPr>
  </w:style>
  <w:style w:type="character" w:styleId="Hyperlink">
    <w:name w:val="Hyperlink"/>
    <w:basedOn w:val="DefaultParagraphFont"/>
    <w:uiPriority w:val="99"/>
    <w:unhideWhenUsed/>
    <w:rsid w:val="00D45AE1"/>
    <w:rPr>
      <w:color w:val="0563C1" w:themeColor="hyperlink"/>
      <w:u w:val="single"/>
    </w:rPr>
  </w:style>
  <w:style w:type="character" w:styleId="UnresolvedMention">
    <w:name w:val="Unresolved Mention"/>
    <w:basedOn w:val="DefaultParagraphFont"/>
    <w:uiPriority w:val="99"/>
    <w:semiHidden/>
    <w:unhideWhenUsed/>
    <w:rsid w:val="00D45AE1"/>
    <w:rPr>
      <w:color w:val="605E5C"/>
      <w:shd w:val="clear" w:color="auto" w:fill="E1DFDD"/>
    </w:rPr>
  </w:style>
  <w:style w:type="paragraph" w:styleId="Revision">
    <w:name w:val="Revision"/>
    <w:hidden/>
    <w:uiPriority w:val="99"/>
    <w:semiHidden/>
    <w:rsid w:val="00650426"/>
  </w:style>
  <w:style w:type="character" w:styleId="CommentReference">
    <w:name w:val="annotation reference"/>
    <w:basedOn w:val="DefaultParagraphFont"/>
    <w:uiPriority w:val="99"/>
    <w:semiHidden/>
    <w:unhideWhenUsed/>
    <w:rsid w:val="00964FDC"/>
    <w:rPr>
      <w:sz w:val="16"/>
      <w:szCs w:val="16"/>
    </w:rPr>
  </w:style>
  <w:style w:type="paragraph" w:styleId="CommentText">
    <w:name w:val="annotation text"/>
    <w:basedOn w:val="Normal"/>
    <w:link w:val="CommentTextChar"/>
    <w:uiPriority w:val="99"/>
    <w:unhideWhenUsed/>
    <w:rsid w:val="00964FDC"/>
    <w:rPr>
      <w:sz w:val="20"/>
      <w:szCs w:val="20"/>
    </w:rPr>
  </w:style>
  <w:style w:type="character" w:customStyle="1" w:styleId="CommentTextChar">
    <w:name w:val="Comment Text Char"/>
    <w:basedOn w:val="DefaultParagraphFont"/>
    <w:link w:val="CommentText"/>
    <w:uiPriority w:val="99"/>
    <w:rsid w:val="00964FDC"/>
    <w:rPr>
      <w:sz w:val="20"/>
      <w:szCs w:val="20"/>
    </w:rPr>
  </w:style>
  <w:style w:type="paragraph" w:styleId="CommentSubject">
    <w:name w:val="annotation subject"/>
    <w:basedOn w:val="CommentText"/>
    <w:next w:val="CommentText"/>
    <w:link w:val="CommentSubjectChar"/>
    <w:uiPriority w:val="99"/>
    <w:semiHidden/>
    <w:unhideWhenUsed/>
    <w:rsid w:val="00964FDC"/>
    <w:rPr>
      <w:b/>
      <w:bCs/>
    </w:rPr>
  </w:style>
  <w:style w:type="character" w:customStyle="1" w:styleId="CommentSubjectChar">
    <w:name w:val="Comment Subject Char"/>
    <w:basedOn w:val="CommentTextChar"/>
    <w:link w:val="CommentSubject"/>
    <w:uiPriority w:val="99"/>
    <w:semiHidden/>
    <w:rsid w:val="00964FDC"/>
    <w:rPr>
      <w:b/>
      <w:bCs/>
      <w:sz w:val="20"/>
      <w:szCs w:val="20"/>
    </w:rPr>
  </w:style>
  <w:style w:type="character" w:customStyle="1" w:styleId="cf01">
    <w:name w:val="cf01"/>
    <w:basedOn w:val="DefaultParagraphFont"/>
    <w:rsid w:val="007D74BD"/>
    <w:rPr>
      <w:rFonts w:ascii="Segoe UI" w:hAnsi="Segoe UI" w:cs="Segoe UI" w:hint="default"/>
      <w:sz w:val="18"/>
      <w:szCs w:val="18"/>
    </w:rPr>
  </w:style>
  <w:style w:type="table" w:customStyle="1" w:styleId="a0">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3">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gde.ro" TargetMode="External"/><Relationship Id="rId2" Type="http://schemas.openxmlformats.org/officeDocument/2006/relationships/hyperlink" Target="https://www.agde.ro" TargetMode="External"/><Relationship Id="rId1" Type="http://schemas.openxmlformats.org/officeDocument/2006/relationships/hyperlink" Target="https://www.agde.ro/stat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Sf7PXah6o5Hlj0IZqvauMQ6RBQ==">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Brezean</dc:creator>
  <cp:lastModifiedBy>Arina Ureche</cp:lastModifiedBy>
  <cp:revision>5</cp:revision>
  <dcterms:created xsi:type="dcterms:W3CDTF">2024-04-03T07:25:00Z</dcterms:created>
  <dcterms:modified xsi:type="dcterms:W3CDTF">2024-04-03T07:34:00Z</dcterms:modified>
</cp:coreProperties>
</file>